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182" w14:textId="77777777" w:rsidR="00B54077" w:rsidRDefault="001D0ACB">
      <w:pPr>
        <w:pStyle w:val="BodyText"/>
        <w:ind w:left="4095"/>
        <w:rPr>
          <w:rFonts w:ascii="Times New Roman"/>
          <w:sz w:val="20"/>
        </w:rPr>
      </w:pPr>
      <w:r>
        <w:rPr>
          <w:rFonts w:ascii="Times New Roman"/>
          <w:noProof/>
          <w:sz w:val="20"/>
        </w:rPr>
        <w:drawing>
          <wp:inline distT="0" distB="0" distL="0" distR="0" wp14:anchorId="261914EA" wp14:editId="2B4427A8">
            <wp:extent cx="1827457" cy="1336928"/>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457" cy="1336928"/>
                    </a:xfrm>
                    <a:prstGeom prst="rect">
                      <a:avLst/>
                    </a:prstGeom>
                  </pic:spPr>
                </pic:pic>
              </a:graphicData>
            </a:graphic>
          </wp:inline>
        </w:drawing>
      </w:r>
    </w:p>
    <w:p w14:paraId="2B9655BF" w14:textId="77777777" w:rsidR="00B54077" w:rsidRDefault="00B54077">
      <w:pPr>
        <w:pStyle w:val="BodyText"/>
        <w:rPr>
          <w:rFonts w:ascii="Times New Roman"/>
          <w:sz w:val="20"/>
        </w:rPr>
      </w:pPr>
    </w:p>
    <w:p w14:paraId="416438BC" w14:textId="77777777" w:rsidR="00B54077" w:rsidRDefault="00B54077">
      <w:pPr>
        <w:pStyle w:val="BodyText"/>
        <w:rPr>
          <w:rFonts w:ascii="Times New Roman"/>
          <w:sz w:val="20"/>
        </w:rPr>
      </w:pPr>
    </w:p>
    <w:p w14:paraId="3CE14E8D" w14:textId="77777777" w:rsidR="00B54077" w:rsidRDefault="00B54077">
      <w:pPr>
        <w:pStyle w:val="BodyText"/>
        <w:spacing w:before="4"/>
        <w:rPr>
          <w:rFonts w:ascii="Times New Roman"/>
          <w:sz w:val="17"/>
        </w:rPr>
      </w:pPr>
    </w:p>
    <w:p w14:paraId="2A8F514A" w14:textId="77777777" w:rsidR="00B54077" w:rsidRDefault="001D0ACB">
      <w:pPr>
        <w:spacing w:before="44"/>
        <w:ind w:left="2726" w:right="2725"/>
        <w:jc w:val="center"/>
        <w:rPr>
          <w:b/>
          <w:sz w:val="28"/>
        </w:rPr>
      </w:pPr>
      <w:r>
        <w:rPr>
          <w:b/>
          <w:sz w:val="28"/>
        </w:rPr>
        <w:t>Aspire Trade High School BOD Meeting Minutes</w:t>
      </w:r>
    </w:p>
    <w:p w14:paraId="572E4418" w14:textId="77777777" w:rsidR="00B54077" w:rsidRDefault="00B54077">
      <w:pPr>
        <w:pStyle w:val="BodyText"/>
        <w:rPr>
          <w:b/>
          <w:sz w:val="20"/>
        </w:rPr>
      </w:pPr>
    </w:p>
    <w:p w14:paraId="24F7401C" w14:textId="77777777" w:rsidR="00B54077" w:rsidRDefault="00B54077">
      <w:pPr>
        <w:pStyle w:val="BodyText"/>
        <w:rPr>
          <w:b/>
          <w:sz w:val="19"/>
        </w:rPr>
      </w:pPr>
    </w:p>
    <w:p w14:paraId="3C634185" w14:textId="0E42A9D4" w:rsidR="00B54077" w:rsidRDefault="001D0ACB">
      <w:pPr>
        <w:ind w:left="120"/>
      </w:pPr>
      <w:r>
        <w:rPr>
          <w:b/>
        </w:rPr>
        <w:t xml:space="preserve">Location: </w:t>
      </w:r>
      <w:r w:rsidR="00DE7BF0">
        <w:t>Dale’s residence</w:t>
      </w:r>
    </w:p>
    <w:p w14:paraId="46D572DE" w14:textId="09B513C2" w:rsidR="00B54077" w:rsidRDefault="001D0ACB">
      <w:pPr>
        <w:spacing w:before="22"/>
        <w:ind w:left="119"/>
      </w:pPr>
      <w:r>
        <w:rPr>
          <w:b/>
        </w:rPr>
        <w:t xml:space="preserve">Date: </w:t>
      </w:r>
      <w:r w:rsidR="00DE7BF0">
        <w:rPr>
          <w:bCs/>
        </w:rPr>
        <w:t>November 15, 2022</w:t>
      </w:r>
    </w:p>
    <w:p w14:paraId="05A4898A" w14:textId="402E4AEF" w:rsidR="00B54077" w:rsidRDefault="001D0ACB">
      <w:pPr>
        <w:spacing w:before="22"/>
        <w:ind w:left="119"/>
      </w:pPr>
      <w:r>
        <w:rPr>
          <w:b/>
        </w:rPr>
        <w:t xml:space="preserve">Time: </w:t>
      </w:r>
      <w:r w:rsidR="00E83E18">
        <w:t>9</w:t>
      </w:r>
      <w:r>
        <w:t>:4</w:t>
      </w:r>
      <w:r w:rsidR="00DE7BF0">
        <w:t>5</w:t>
      </w:r>
      <w:r>
        <w:t xml:space="preserve"> </w:t>
      </w:r>
      <w:r w:rsidR="00E83E18">
        <w:t>am</w:t>
      </w:r>
      <w:r>
        <w:t xml:space="preserve"> – </w:t>
      </w:r>
      <w:r w:rsidR="00E83E18">
        <w:t>10</w:t>
      </w:r>
      <w:r>
        <w:t>:</w:t>
      </w:r>
      <w:r w:rsidR="00DE7BF0">
        <w:t>30</w:t>
      </w:r>
      <w:r>
        <w:t xml:space="preserve"> </w:t>
      </w:r>
      <w:r w:rsidR="00E83E18">
        <w:t>a</w:t>
      </w:r>
      <w:r>
        <w:t>m</w:t>
      </w:r>
      <w:r w:rsidR="00714BE2">
        <w:t xml:space="preserve"> </w:t>
      </w:r>
    </w:p>
    <w:p w14:paraId="143D3346" w14:textId="77777777" w:rsidR="00B54077" w:rsidRDefault="00B54077">
      <w:pPr>
        <w:pStyle w:val="BodyText"/>
        <w:rPr>
          <w:sz w:val="22"/>
        </w:rPr>
      </w:pPr>
    </w:p>
    <w:p w14:paraId="0AE4CA7E" w14:textId="77777777" w:rsidR="00B54077" w:rsidRDefault="00B54077">
      <w:pPr>
        <w:pStyle w:val="BodyText"/>
        <w:spacing w:before="9"/>
        <w:rPr>
          <w:sz w:val="18"/>
        </w:rPr>
      </w:pPr>
    </w:p>
    <w:p w14:paraId="0638F0E2" w14:textId="1C3A7E7C" w:rsidR="00B54077" w:rsidRDefault="001D0ACB">
      <w:pPr>
        <w:pStyle w:val="Heading1"/>
        <w:ind w:left="120"/>
      </w:pPr>
      <w:r>
        <w:t>In Attendance</w:t>
      </w:r>
    </w:p>
    <w:p w14:paraId="0B131FD6" w14:textId="77777777" w:rsidR="00EB5C25" w:rsidRDefault="00EB5C25">
      <w:pPr>
        <w:pStyle w:val="Heading1"/>
        <w:ind w:left="120"/>
      </w:pPr>
    </w:p>
    <w:p w14:paraId="13B38EE3" w14:textId="2EE72E95" w:rsidR="00EB5C25" w:rsidRPr="00EB5C25" w:rsidRDefault="00EB5C25" w:rsidP="00EB5C25">
      <w:pPr>
        <w:pStyle w:val="Heading1"/>
        <w:ind w:left="120"/>
        <w:rPr>
          <w:b w:val="0"/>
          <w:bCs w:val="0"/>
          <w:sz w:val="22"/>
          <w:szCs w:val="22"/>
        </w:rPr>
      </w:pPr>
      <w:r w:rsidRPr="00EB5C25">
        <w:rPr>
          <w:b w:val="0"/>
          <w:bCs w:val="0"/>
          <w:sz w:val="22"/>
          <w:szCs w:val="22"/>
        </w:rPr>
        <w:t>Board Chair – Jim Secunda</w:t>
      </w:r>
    </w:p>
    <w:p w14:paraId="75F2C70B" w14:textId="77777777" w:rsidR="00EB5C25" w:rsidRPr="00EB5C25" w:rsidRDefault="00EB5C25" w:rsidP="00EB5C25">
      <w:pPr>
        <w:pStyle w:val="Heading1"/>
        <w:ind w:left="120"/>
        <w:rPr>
          <w:b w:val="0"/>
          <w:bCs w:val="0"/>
          <w:sz w:val="22"/>
          <w:szCs w:val="22"/>
        </w:rPr>
      </w:pPr>
    </w:p>
    <w:p w14:paraId="6A7D4FE3" w14:textId="77777777" w:rsidR="00EB5C25" w:rsidRPr="00EB5C25" w:rsidRDefault="00EB5C25" w:rsidP="00EB5C25">
      <w:pPr>
        <w:pStyle w:val="Heading1"/>
        <w:ind w:left="120"/>
        <w:rPr>
          <w:b w:val="0"/>
          <w:bCs w:val="0"/>
          <w:sz w:val="22"/>
          <w:szCs w:val="22"/>
        </w:rPr>
      </w:pPr>
      <w:r w:rsidRPr="00EB5C25">
        <w:rPr>
          <w:b w:val="0"/>
          <w:bCs w:val="0"/>
          <w:sz w:val="22"/>
          <w:szCs w:val="22"/>
        </w:rPr>
        <w:t xml:space="preserve">Vice Board Chair – Dale Halton </w:t>
      </w:r>
    </w:p>
    <w:p w14:paraId="6BB3F8CB" w14:textId="77777777" w:rsidR="00EB5C25" w:rsidRPr="00EB5C25" w:rsidRDefault="00EB5C25" w:rsidP="00EB5C25">
      <w:pPr>
        <w:pStyle w:val="Heading1"/>
        <w:ind w:left="120"/>
        <w:rPr>
          <w:b w:val="0"/>
          <w:bCs w:val="0"/>
          <w:sz w:val="22"/>
          <w:szCs w:val="22"/>
        </w:rPr>
      </w:pPr>
    </w:p>
    <w:p w14:paraId="646EA4DC" w14:textId="7DCAE4AF" w:rsidR="00EB5C25" w:rsidRPr="00EB5C25" w:rsidRDefault="00EB5C25" w:rsidP="00EB5C25">
      <w:pPr>
        <w:pStyle w:val="Heading1"/>
        <w:ind w:left="120"/>
        <w:rPr>
          <w:b w:val="0"/>
          <w:bCs w:val="0"/>
          <w:sz w:val="22"/>
          <w:szCs w:val="22"/>
        </w:rPr>
      </w:pPr>
      <w:r w:rsidRPr="00EB5C25">
        <w:rPr>
          <w:b w:val="0"/>
          <w:bCs w:val="0"/>
          <w:sz w:val="22"/>
          <w:szCs w:val="22"/>
        </w:rPr>
        <w:t xml:space="preserve">Secretary – Derek Partee </w:t>
      </w:r>
    </w:p>
    <w:p w14:paraId="61D757AE" w14:textId="77777777" w:rsidR="00EB5C25" w:rsidRPr="00EB5C25" w:rsidRDefault="00EB5C25" w:rsidP="00EB5C25">
      <w:pPr>
        <w:pStyle w:val="Heading1"/>
        <w:ind w:left="120"/>
        <w:rPr>
          <w:b w:val="0"/>
          <w:bCs w:val="0"/>
          <w:sz w:val="22"/>
          <w:szCs w:val="22"/>
        </w:rPr>
      </w:pPr>
    </w:p>
    <w:p w14:paraId="1184D292" w14:textId="725C8140" w:rsidR="00EB5C25" w:rsidRPr="00EB5C25" w:rsidRDefault="00EB5C25" w:rsidP="00EB5C25">
      <w:pPr>
        <w:pStyle w:val="Heading1"/>
        <w:ind w:left="120"/>
        <w:rPr>
          <w:b w:val="0"/>
          <w:bCs w:val="0"/>
          <w:sz w:val="22"/>
          <w:szCs w:val="22"/>
        </w:rPr>
      </w:pPr>
      <w:r w:rsidRPr="00EB5C25">
        <w:rPr>
          <w:b w:val="0"/>
          <w:bCs w:val="0"/>
          <w:sz w:val="22"/>
          <w:szCs w:val="22"/>
        </w:rPr>
        <w:t>Board Member – Jennifer Nichols</w:t>
      </w:r>
    </w:p>
    <w:p w14:paraId="65B4FB99" w14:textId="6B251391" w:rsidR="002E3AF8" w:rsidRDefault="002E3AF8" w:rsidP="00F818A5">
      <w:pPr>
        <w:spacing w:line="264" w:lineRule="exact"/>
        <w:ind w:left="119"/>
      </w:pPr>
    </w:p>
    <w:p w14:paraId="759B2B66" w14:textId="1FAB8229" w:rsidR="00C93084" w:rsidRDefault="00714BE2" w:rsidP="00C93084">
      <w:pPr>
        <w:spacing w:line="403" w:lineRule="auto"/>
        <w:ind w:left="119" w:right="7797"/>
      </w:pPr>
      <w:r>
        <w:t>T</w:t>
      </w:r>
      <w:r w:rsidR="00BC4A2D">
        <w:t>reasurer</w:t>
      </w:r>
      <w:r w:rsidR="00C93084">
        <w:t xml:space="preserve"> – Lauren Nicholson</w:t>
      </w:r>
    </w:p>
    <w:p w14:paraId="2DC4E53D" w14:textId="77777777" w:rsidR="00C93084" w:rsidRDefault="00C93084" w:rsidP="002E3AF8">
      <w:pPr>
        <w:spacing w:line="264" w:lineRule="exact"/>
        <w:ind w:left="119"/>
      </w:pPr>
    </w:p>
    <w:p w14:paraId="2C8C1B5B" w14:textId="77777777" w:rsidR="00D91196" w:rsidRDefault="00D91196">
      <w:pPr>
        <w:spacing w:line="264" w:lineRule="exact"/>
        <w:ind w:left="119"/>
      </w:pPr>
    </w:p>
    <w:p w14:paraId="27DD6E9E" w14:textId="77777777" w:rsidR="00B54077" w:rsidRDefault="00B54077">
      <w:pPr>
        <w:pStyle w:val="BodyText"/>
        <w:spacing w:before="4"/>
        <w:rPr>
          <w:b/>
          <w:sz w:val="10"/>
        </w:rPr>
      </w:pPr>
    </w:p>
    <w:p w14:paraId="3937A435" w14:textId="77777777" w:rsidR="00B54077" w:rsidRDefault="001D0ACB">
      <w:pPr>
        <w:pStyle w:val="Heading1"/>
        <w:spacing w:before="180"/>
        <w:ind w:left="2725" w:right="2725"/>
        <w:jc w:val="center"/>
      </w:pPr>
      <w:r>
        <w:t>Agenda Items</w:t>
      </w:r>
    </w:p>
    <w:p w14:paraId="26A36072" w14:textId="77777777" w:rsidR="00B54077" w:rsidRDefault="00B54077">
      <w:pPr>
        <w:pStyle w:val="BodyText"/>
        <w:rPr>
          <w:b/>
          <w:sz w:val="20"/>
        </w:rPr>
      </w:pPr>
    </w:p>
    <w:p w14:paraId="64B7AB10" w14:textId="77777777" w:rsidR="00B54077" w:rsidRDefault="00B54077">
      <w:pPr>
        <w:pStyle w:val="BodyText"/>
        <w:spacing w:before="10"/>
        <w:rPr>
          <w:b/>
          <w:sz w:val="29"/>
        </w:rPr>
      </w:pPr>
    </w:p>
    <w:p w14:paraId="752A60BF" w14:textId="06481086" w:rsidR="00B54077" w:rsidRPr="00BA5A10" w:rsidRDefault="00DE7BF0" w:rsidP="00BA5A10">
      <w:pPr>
        <w:pStyle w:val="ListParagraph"/>
        <w:numPr>
          <w:ilvl w:val="0"/>
          <w:numId w:val="13"/>
        </w:numPr>
        <w:spacing w:before="52"/>
        <w:rPr>
          <w:b/>
          <w:sz w:val="24"/>
        </w:rPr>
      </w:pPr>
      <w:r w:rsidRPr="00DE7BF0">
        <w:rPr>
          <w:b/>
          <w:sz w:val="24"/>
        </w:rPr>
        <w:t>Review and Approve October 27, 2022 Minutes</w:t>
      </w:r>
    </w:p>
    <w:p w14:paraId="52E3291D" w14:textId="77777777" w:rsidR="00BA5A10" w:rsidRPr="00BA5A10" w:rsidRDefault="00BA5A10" w:rsidP="00BA5A10">
      <w:pPr>
        <w:pStyle w:val="ListParagraph"/>
        <w:spacing w:before="52"/>
        <w:ind w:firstLine="0"/>
        <w:rPr>
          <w:b/>
          <w:sz w:val="24"/>
        </w:rPr>
      </w:pPr>
    </w:p>
    <w:p w14:paraId="75CE7AB7" w14:textId="2FD3CDF1" w:rsidR="00B54077" w:rsidRDefault="001D0ACB">
      <w:pPr>
        <w:pStyle w:val="BodyText"/>
        <w:ind w:left="840"/>
      </w:pPr>
      <w:r>
        <w:rPr>
          <w:b/>
        </w:rPr>
        <w:t xml:space="preserve">Motion: </w:t>
      </w:r>
      <w:r w:rsidR="00DE7BF0">
        <w:t>Jim Secunda</w:t>
      </w:r>
      <w:r>
        <w:t xml:space="preserve">: Motion to approve as written. </w:t>
      </w:r>
      <w:r w:rsidR="00705EE1">
        <w:t>Derek Partee</w:t>
      </w:r>
      <w:r w:rsidR="005C76F5">
        <w:t xml:space="preserve">: </w:t>
      </w:r>
      <w:r>
        <w:t>Seconds the motion.</w:t>
      </w:r>
    </w:p>
    <w:p w14:paraId="0D46BE16" w14:textId="43E72AE1" w:rsidR="00B54077" w:rsidRDefault="001D0ACB">
      <w:pPr>
        <w:spacing w:before="23"/>
        <w:ind w:left="840"/>
        <w:rPr>
          <w:sz w:val="24"/>
        </w:rPr>
      </w:pPr>
      <w:r>
        <w:rPr>
          <w:b/>
          <w:sz w:val="24"/>
        </w:rPr>
        <w:t xml:space="preserve">Motion Approved: </w:t>
      </w:r>
      <w:r>
        <w:rPr>
          <w:sz w:val="24"/>
        </w:rPr>
        <w:t xml:space="preserve">Voted Yes: Jennifer Nichols, </w:t>
      </w:r>
      <w:r w:rsidR="002E3AF8">
        <w:rPr>
          <w:sz w:val="24"/>
        </w:rPr>
        <w:t>Derek Partee</w:t>
      </w:r>
      <w:r w:rsidR="00F818A5">
        <w:rPr>
          <w:sz w:val="24"/>
        </w:rPr>
        <w:t>,</w:t>
      </w:r>
      <w:r w:rsidR="00656E09">
        <w:rPr>
          <w:sz w:val="24"/>
        </w:rPr>
        <w:t xml:space="preserve"> Dale Halton</w:t>
      </w:r>
      <w:r w:rsidR="00F01EC4">
        <w:rPr>
          <w:sz w:val="24"/>
        </w:rPr>
        <w:t xml:space="preserve">, Lauren </w:t>
      </w:r>
      <w:proofErr w:type="gramStart"/>
      <w:r w:rsidR="00F01EC4">
        <w:rPr>
          <w:sz w:val="24"/>
        </w:rPr>
        <w:t>Nicholson</w:t>
      </w:r>
      <w:proofErr w:type="gramEnd"/>
      <w:r w:rsidR="00F818A5">
        <w:rPr>
          <w:sz w:val="24"/>
        </w:rPr>
        <w:t xml:space="preserve"> and Jim Secunda</w:t>
      </w:r>
      <w:r>
        <w:rPr>
          <w:sz w:val="24"/>
        </w:rPr>
        <w:t>.</w:t>
      </w:r>
    </w:p>
    <w:p w14:paraId="642C0522" w14:textId="07CDE0B7" w:rsidR="00916713" w:rsidRDefault="00916713">
      <w:pPr>
        <w:spacing w:before="23"/>
        <w:ind w:left="840"/>
        <w:rPr>
          <w:sz w:val="24"/>
        </w:rPr>
      </w:pPr>
    </w:p>
    <w:p w14:paraId="51B7359A" w14:textId="786FFF63" w:rsidR="00656E09" w:rsidRDefault="00DE7BF0" w:rsidP="00656E09">
      <w:pPr>
        <w:pStyle w:val="Heading1"/>
        <w:numPr>
          <w:ilvl w:val="0"/>
          <w:numId w:val="13"/>
        </w:numPr>
        <w:spacing w:before="207"/>
      </w:pPr>
      <w:r>
        <w:t xml:space="preserve"> ATHS Policy Updates - Board Approval Needed</w:t>
      </w:r>
    </w:p>
    <w:p w14:paraId="74109A9F" w14:textId="1D9A4B46" w:rsidR="00DE7BF0" w:rsidRDefault="00DE7BF0" w:rsidP="00DE7BF0">
      <w:pPr>
        <w:pStyle w:val="Heading1"/>
        <w:spacing w:before="207"/>
        <w:ind w:left="1560"/>
      </w:pPr>
      <w:r>
        <w:t xml:space="preserve">Motion: </w:t>
      </w:r>
      <w:r w:rsidRPr="00DE7BF0">
        <w:rPr>
          <w:b w:val="0"/>
          <w:bCs w:val="0"/>
        </w:rPr>
        <w:t>Jennifer Nichols</w:t>
      </w:r>
      <w:r w:rsidRPr="00DE7BF0">
        <w:rPr>
          <w:b w:val="0"/>
          <w:bCs w:val="0"/>
        </w:rPr>
        <w:t xml:space="preserve">: Motion to </w:t>
      </w:r>
      <w:r w:rsidRPr="00DE7BF0">
        <w:rPr>
          <w:b w:val="0"/>
          <w:bCs w:val="0"/>
        </w:rPr>
        <w:t xml:space="preserve">add </w:t>
      </w:r>
      <w:r>
        <w:t>ATHS Policy Updates - Board Approval Needed</w:t>
      </w:r>
      <w:r w:rsidRPr="00DE7BF0">
        <w:rPr>
          <w:b w:val="0"/>
          <w:bCs w:val="0"/>
        </w:rPr>
        <w:t xml:space="preserve"> to the agenda</w:t>
      </w:r>
      <w:r>
        <w:rPr>
          <w:b w:val="0"/>
          <w:bCs w:val="0"/>
        </w:rPr>
        <w:t>.</w:t>
      </w:r>
    </w:p>
    <w:p w14:paraId="16FB8519" w14:textId="49AA0D70" w:rsidR="00DE7BF0" w:rsidRPr="00DE7BF0" w:rsidRDefault="00DE7BF0" w:rsidP="00DE7BF0">
      <w:pPr>
        <w:pStyle w:val="Heading1"/>
        <w:spacing w:before="207"/>
        <w:ind w:left="1560"/>
      </w:pPr>
      <w:r w:rsidRPr="00DE7BF0">
        <w:t xml:space="preserve">Motion Approved: Voted Yes: </w:t>
      </w:r>
      <w:r w:rsidRPr="00DE7BF0">
        <w:rPr>
          <w:b w:val="0"/>
          <w:bCs w:val="0"/>
        </w:rPr>
        <w:t xml:space="preserve">Jennifer Nichols, Derek Partee, Dale Halton, Lauren </w:t>
      </w:r>
      <w:proofErr w:type="gramStart"/>
      <w:r w:rsidRPr="00DE7BF0">
        <w:rPr>
          <w:b w:val="0"/>
          <w:bCs w:val="0"/>
        </w:rPr>
        <w:t>Nicholson</w:t>
      </w:r>
      <w:proofErr w:type="gramEnd"/>
      <w:r w:rsidRPr="00DE7BF0">
        <w:rPr>
          <w:b w:val="0"/>
          <w:bCs w:val="0"/>
        </w:rPr>
        <w:t xml:space="preserve"> and Jim Secunda.</w:t>
      </w:r>
    </w:p>
    <w:p w14:paraId="3AE003DA" w14:textId="77777777" w:rsidR="00DE7BF0" w:rsidRPr="00DE7BF0" w:rsidRDefault="00DE7BF0" w:rsidP="00DE7BF0">
      <w:pPr>
        <w:pStyle w:val="Heading1"/>
        <w:spacing w:before="207"/>
        <w:ind w:left="1200"/>
        <w:rPr>
          <w:b w:val="0"/>
          <w:bCs w:val="0"/>
        </w:rPr>
      </w:pPr>
    </w:p>
    <w:p w14:paraId="3BC97797" w14:textId="77777777" w:rsidR="00090F8A" w:rsidRPr="00090F8A" w:rsidRDefault="00090F8A" w:rsidP="00090F8A">
      <w:pPr>
        <w:pStyle w:val="Heading1"/>
        <w:spacing w:before="207"/>
        <w:ind w:left="1200"/>
        <w:rPr>
          <w:b w:val="0"/>
          <w:bCs w:val="0"/>
        </w:rPr>
      </w:pPr>
    </w:p>
    <w:p w14:paraId="3518F073" w14:textId="69E09932" w:rsidR="00D84FB8" w:rsidRPr="00AD01D7" w:rsidRDefault="00D84FB8" w:rsidP="00AD01D7">
      <w:pPr>
        <w:pStyle w:val="ListParagraph"/>
        <w:numPr>
          <w:ilvl w:val="0"/>
          <w:numId w:val="15"/>
        </w:numPr>
        <w:rPr>
          <w:sz w:val="24"/>
          <w:szCs w:val="24"/>
        </w:rPr>
      </w:pPr>
      <w:r w:rsidRPr="00AD01D7">
        <w:rPr>
          <w:b/>
          <w:bCs/>
          <w:sz w:val="24"/>
          <w:szCs w:val="24"/>
        </w:rPr>
        <w:t xml:space="preserve">Motion: </w:t>
      </w:r>
      <w:r w:rsidRPr="00AD01D7">
        <w:rPr>
          <w:sz w:val="24"/>
          <w:szCs w:val="24"/>
        </w:rPr>
        <w:t xml:space="preserve">Derek Partee: Motion to approve </w:t>
      </w:r>
      <w:r w:rsidR="00100E97" w:rsidRPr="00AD01D7">
        <w:rPr>
          <w:b/>
          <w:bCs/>
          <w:i/>
          <w:iCs/>
          <w:sz w:val="24"/>
          <w:szCs w:val="24"/>
        </w:rPr>
        <w:t xml:space="preserve">School </w:t>
      </w:r>
      <w:r w:rsidR="00705EE1" w:rsidRPr="00AD01D7">
        <w:rPr>
          <w:b/>
          <w:bCs/>
          <w:i/>
          <w:iCs/>
          <w:sz w:val="24"/>
          <w:szCs w:val="24"/>
        </w:rPr>
        <w:t>C</w:t>
      </w:r>
      <w:r w:rsidR="00100E97" w:rsidRPr="00AD01D7">
        <w:rPr>
          <w:b/>
          <w:bCs/>
          <w:i/>
          <w:iCs/>
          <w:sz w:val="24"/>
          <w:szCs w:val="24"/>
        </w:rPr>
        <w:t>alendar</w:t>
      </w:r>
      <w:r w:rsidR="00705EE1" w:rsidRPr="00AD01D7">
        <w:rPr>
          <w:i/>
          <w:iCs/>
          <w:sz w:val="24"/>
          <w:szCs w:val="24"/>
        </w:rPr>
        <w:t xml:space="preserve">. </w:t>
      </w:r>
      <w:r w:rsidR="00100E97" w:rsidRPr="00AD01D7">
        <w:rPr>
          <w:i/>
          <w:iCs/>
          <w:sz w:val="24"/>
          <w:szCs w:val="24"/>
        </w:rPr>
        <w:t>Updated to reflect 2023-2024 school year, includes 185 days of instruction (beginning on August 23rd and Ending on June 12</w:t>
      </w:r>
      <w:r w:rsidR="00705EE1" w:rsidRPr="00AD01D7">
        <w:rPr>
          <w:i/>
          <w:iCs/>
          <w:sz w:val="24"/>
          <w:szCs w:val="24"/>
        </w:rPr>
        <w:t>)</w:t>
      </w:r>
      <w:r w:rsidR="00100E97" w:rsidRPr="00AD01D7">
        <w:rPr>
          <w:sz w:val="24"/>
          <w:szCs w:val="24"/>
        </w:rPr>
        <w:t>.</w:t>
      </w:r>
      <w:r w:rsidRPr="00AD01D7">
        <w:rPr>
          <w:sz w:val="24"/>
          <w:szCs w:val="24"/>
        </w:rPr>
        <w:t xml:space="preserve"> </w:t>
      </w:r>
      <w:r w:rsidR="00EB5C25" w:rsidRPr="00AD01D7">
        <w:rPr>
          <w:sz w:val="24"/>
          <w:szCs w:val="24"/>
        </w:rPr>
        <w:t xml:space="preserve">Dale </w:t>
      </w:r>
      <w:r w:rsidRPr="00AD01D7">
        <w:rPr>
          <w:sz w:val="24"/>
          <w:szCs w:val="24"/>
        </w:rPr>
        <w:t>Halton seconds the motion.</w:t>
      </w:r>
    </w:p>
    <w:p w14:paraId="18CD4CF6" w14:textId="2C7D466F" w:rsidR="00D84FB8" w:rsidRPr="00AD01D7" w:rsidRDefault="00D84FB8" w:rsidP="00AD01D7">
      <w:pPr>
        <w:pStyle w:val="ListParagraph"/>
        <w:ind w:left="1560" w:firstLine="0"/>
        <w:rPr>
          <w:sz w:val="24"/>
          <w:szCs w:val="24"/>
        </w:rPr>
      </w:pPr>
      <w:r w:rsidRPr="00090F8A">
        <w:rPr>
          <w:b/>
          <w:bCs/>
          <w:sz w:val="24"/>
          <w:szCs w:val="24"/>
        </w:rPr>
        <w:t>Motion Approved:</w:t>
      </w:r>
      <w:r w:rsidRPr="00AD01D7">
        <w:rPr>
          <w:b/>
          <w:bCs/>
          <w:sz w:val="24"/>
          <w:szCs w:val="24"/>
        </w:rPr>
        <w:t xml:space="preserve"> </w:t>
      </w:r>
      <w:r w:rsidRPr="00AD01D7">
        <w:rPr>
          <w:sz w:val="24"/>
          <w:szCs w:val="24"/>
        </w:rPr>
        <w:t xml:space="preserve">Voted Yes: Jennifer Nichols, Derek Partee, </w:t>
      </w:r>
      <w:r w:rsidR="00714BE2" w:rsidRPr="00AD01D7">
        <w:rPr>
          <w:sz w:val="24"/>
          <w:szCs w:val="24"/>
        </w:rPr>
        <w:t xml:space="preserve">Lauren Nicholson, </w:t>
      </w:r>
      <w:r w:rsidRPr="00AD01D7">
        <w:rPr>
          <w:sz w:val="24"/>
          <w:szCs w:val="24"/>
        </w:rPr>
        <w:t xml:space="preserve">Dale </w:t>
      </w:r>
      <w:proofErr w:type="gramStart"/>
      <w:r w:rsidRPr="00AD01D7">
        <w:rPr>
          <w:sz w:val="24"/>
          <w:szCs w:val="24"/>
        </w:rPr>
        <w:t>Halton</w:t>
      </w:r>
      <w:proofErr w:type="gramEnd"/>
      <w:r w:rsidRPr="00AD01D7">
        <w:rPr>
          <w:sz w:val="24"/>
          <w:szCs w:val="24"/>
        </w:rPr>
        <w:t xml:space="preserve"> and Jim Secunda.</w:t>
      </w:r>
    </w:p>
    <w:p w14:paraId="0D4B422D" w14:textId="77777777" w:rsidR="00D84FB8" w:rsidRPr="00090F8A" w:rsidRDefault="00D84FB8" w:rsidP="00D84FB8">
      <w:pPr>
        <w:pStyle w:val="ListParagraph"/>
        <w:ind w:left="1320" w:firstLine="240"/>
        <w:rPr>
          <w:sz w:val="24"/>
          <w:szCs w:val="24"/>
        </w:rPr>
      </w:pPr>
    </w:p>
    <w:p w14:paraId="4B36EB17" w14:textId="746E9647" w:rsidR="00D84FB8" w:rsidRPr="00AD01D7" w:rsidRDefault="00D84FB8" w:rsidP="00AD01D7">
      <w:pPr>
        <w:pStyle w:val="ListParagraph"/>
        <w:numPr>
          <w:ilvl w:val="0"/>
          <w:numId w:val="15"/>
        </w:numPr>
        <w:rPr>
          <w:sz w:val="24"/>
          <w:szCs w:val="24"/>
        </w:rPr>
      </w:pPr>
      <w:r w:rsidRPr="00AD01D7">
        <w:rPr>
          <w:b/>
          <w:bCs/>
          <w:sz w:val="24"/>
          <w:szCs w:val="24"/>
        </w:rPr>
        <w:t>Motion:</w:t>
      </w:r>
      <w:r w:rsidRPr="00AD01D7">
        <w:rPr>
          <w:sz w:val="24"/>
          <w:szCs w:val="24"/>
        </w:rPr>
        <w:t xml:space="preserve"> Jennifer Nichols: Motion to approve the </w:t>
      </w:r>
      <w:r w:rsidR="00100E97" w:rsidRPr="00AD01D7">
        <w:rPr>
          <w:b/>
          <w:bCs/>
          <w:i/>
          <w:iCs/>
          <w:sz w:val="24"/>
          <w:szCs w:val="24"/>
        </w:rPr>
        <w:t>Testing Calendar</w:t>
      </w:r>
      <w:r w:rsidR="00705EE1" w:rsidRPr="00AD01D7">
        <w:rPr>
          <w:i/>
          <w:iCs/>
          <w:sz w:val="24"/>
          <w:szCs w:val="24"/>
        </w:rPr>
        <w:t xml:space="preserve"> - </w:t>
      </w:r>
      <w:r w:rsidR="00100E97" w:rsidRPr="00AD01D7">
        <w:rPr>
          <w:i/>
          <w:iCs/>
          <w:sz w:val="24"/>
          <w:szCs w:val="24"/>
        </w:rPr>
        <w:t>Updated to reflect 2023-2024 school year, added spring WIDA screening dates</w:t>
      </w:r>
      <w:r w:rsidRPr="00AD01D7">
        <w:rPr>
          <w:i/>
          <w:iCs/>
          <w:sz w:val="24"/>
          <w:szCs w:val="24"/>
        </w:rPr>
        <w:t xml:space="preserve">. </w:t>
      </w:r>
      <w:r w:rsidRPr="00AD01D7">
        <w:rPr>
          <w:sz w:val="24"/>
          <w:szCs w:val="24"/>
        </w:rPr>
        <w:t>Jim Secunda seconds the motion.</w:t>
      </w:r>
    </w:p>
    <w:p w14:paraId="14E59DB6" w14:textId="78F3D74E" w:rsidR="00D84FB8" w:rsidRDefault="00D84FB8"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Dale Halton</w:t>
      </w:r>
      <w:r w:rsidR="00714BE2">
        <w:rPr>
          <w:sz w:val="24"/>
          <w:szCs w:val="24"/>
        </w:rPr>
        <w:t xml:space="preserve">, Lauren </w:t>
      </w:r>
      <w:proofErr w:type="gramStart"/>
      <w:r w:rsidR="00714BE2">
        <w:rPr>
          <w:sz w:val="24"/>
          <w:szCs w:val="24"/>
        </w:rPr>
        <w:t>Nicholson</w:t>
      </w:r>
      <w:proofErr w:type="gramEnd"/>
      <w:r w:rsidRPr="00090F8A">
        <w:rPr>
          <w:sz w:val="24"/>
          <w:szCs w:val="24"/>
        </w:rPr>
        <w:t xml:space="preserve"> and Jim Secunda.</w:t>
      </w:r>
    </w:p>
    <w:p w14:paraId="06B7F325" w14:textId="77777777" w:rsidR="00D84FB8" w:rsidRDefault="00D84FB8" w:rsidP="00D84FB8">
      <w:pPr>
        <w:pStyle w:val="ListParagraph"/>
        <w:ind w:left="1320" w:firstLine="240"/>
        <w:rPr>
          <w:sz w:val="24"/>
          <w:szCs w:val="24"/>
        </w:rPr>
      </w:pPr>
    </w:p>
    <w:p w14:paraId="59F774D5" w14:textId="297E4DCF" w:rsidR="00D84FB8" w:rsidRPr="00AD01D7" w:rsidRDefault="00D84FB8" w:rsidP="00AD01D7">
      <w:pPr>
        <w:pStyle w:val="ListParagraph"/>
        <w:numPr>
          <w:ilvl w:val="0"/>
          <w:numId w:val="15"/>
        </w:numPr>
        <w:rPr>
          <w:sz w:val="24"/>
          <w:szCs w:val="24"/>
        </w:rPr>
      </w:pPr>
      <w:r w:rsidRPr="00AD01D7">
        <w:rPr>
          <w:b/>
          <w:bCs/>
          <w:sz w:val="24"/>
          <w:szCs w:val="24"/>
        </w:rPr>
        <w:t>Motion:</w:t>
      </w:r>
      <w:r w:rsidRPr="00AD01D7">
        <w:rPr>
          <w:sz w:val="24"/>
          <w:szCs w:val="24"/>
        </w:rPr>
        <w:t xml:space="preserve"> Derek Partee: Motion to approve the </w:t>
      </w:r>
      <w:r w:rsidR="00100E97" w:rsidRPr="00AD01D7">
        <w:rPr>
          <w:b/>
          <w:bCs/>
          <w:i/>
          <w:iCs/>
          <w:sz w:val="24"/>
          <w:szCs w:val="24"/>
        </w:rPr>
        <w:t>Admission, Lottery, and Enrollment</w:t>
      </w:r>
      <w:r w:rsidR="00705EE1" w:rsidRPr="00AD01D7">
        <w:rPr>
          <w:i/>
          <w:iCs/>
          <w:sz w:val="24"/>
          <w:szCs w:val="24"/>
        </w:rPr>
        <w:t xml:space="preserve"> -</w:t>
      </w:r>
      <w:r w:rsidR="00100E97" w:rsidRPr="00AD01D7">
        <w:rPr>
          <w:i/>
          <w:iCs/>
          <w:sz w:val="24"/>
          <w:szCs w:val="24"/>
        </w:rPr>
        <w:t>Updated to reflect changes required for weighted lottery, added information on eligibility, enrollment packet, enrollment priorities, information collected during lottery, and waitlist procedures</w:t>
      </w:r>
      <w:r w:rsidRPr="00AD01D7">
        <w:rPr>
          <w:i/>
          <w:iCs/>
          <w:sz w:val="24"/>
          <w:szCs w:val="24"/>
        </w:rPr>
        <w:t>.</w:t>
      </w:r>
      <w:r w:rsidRPr="00AD01D7">
        <w:rPr>
          <w:sz w:val="24"/>
          <w:szCs w:val="24"/>
        </w:rPr>
        <w:t xml:space="preserve"> Dale Halton seconds the motion.</w:t>
      </w:r>
    </w:p>
    <w:p w14:paraId="0549F788" w14:textId="620E112D" w:rsidR="00D84FB8" w:rsidRDefault="00D84FB8"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w:t>
      </w:r>
      <w:r w:rsidR="00714BE2">
        <w:rPr>
          <w:sz w:val="24"/>
          <w:szCs w:val="24"/>
        </w:rPr>
        <w:t xml:space="preserve">Lauren Nicholson, </w:t>
      </w:r>
      <w:r w:rsidRPr="00090F8A">
        <w:rPr>
          <w:sz w:val="24"/>
          <w:szCs w:val="24"/>
        </w:rPr>
        <w:t xml:space="preserve">Derek Partee, Dale </w:t>
      </w:r>
      <w:proofErr w:type="gramStart"/>
      <w:r w:rsidRPr="00090F8A">
        <w:rPr>
          <w:sz w:val="24"/>
          <w:szCs w:val="24"/>
        </w:rPr>
        <w:t>Halton</w:t>
      </w:r>
      <w:proofErr w:type="gramEnd"/>
      <w:r w:rsidRPr="00090F8A">
        <w:rPr>
          <w:sz w:val="24"/>
          <w:szCs w:val="24"/>
        </w:rPr>
        <w:t xml:space="preserve"> and Jim Secunda.</w:t>
      </w:r>
    </w:p>
    <w:p w14:paraId="60472DBD" w14:textId="77777777" w:rsidR="00D84FB8" w:rsidRDefault="00D84FB8" w:rsidP="00D84FB8">
      <w:pPr>
        <w:pStyle w:val="ListParagraph"/>
        <w:ind w:left="1320" w:firstLine="240"/>
        <w:rPr>
          <w:sz w:val="24"/>
          <w:szCs w:val="24"/>
        </w:rPr>
      </w:pPr>
    </w:p>
    <w:p w14:paraId="3E6261DC" w14:textId="51088AAC" w:rsidR="00D84FB8" w:rsidRPr="00AD01D7" w:rsidRDefault="00D84FB8" w:rsidP="00AD01D7">
      <w:pPr>
        <w:pStyle w:val="ListParagraph"/>
        <w:numPr>
          <w:ilvl w:val="0"/>
          <w:numId w:val="15"/>
        </w:numPr>
        <w:rPr>
          <w:sz w:val="24"/>
          <w:szCs w:val="24"/>
        </w:rPr>
      </w:pPr>
      <w:r w:rsidRPr="00AD01D7">
        <w:rPr>
          <w:b/>
          <w:bCs/>
          <w:sz w:val="24"/>
          <w:szCs w:val="24"/>
        </w:rPr>
        <w:t>Motion:</w:t>
      </w:r>
      <w:r w:rsidRPr="00AD01D7">
        <w:rPr>
          <w:sz w:val="24"/>
          <w:szCs w:val="24"/>
        </w:rPr>
        <w:t xml:space="preserve"> Jim Secunda: Motion to approve the </w:t>
      </w:r>
      <w:r w:rsidR="00100E97" w:rsidRPr="00AD01D7">
        <w:rPr>
          <w:b/>
          <w:bCs/>
          <w:i/>
          <w:iCs/>
          <w:sz w:val="24"/>
          <w:szCs w:val="24"/>
        </w:rPr>
        <w:t>10/20 Day Rule Policy</w:t>
      </w:r>
      <w:r w:rsidR="006A7B15" w:rsidRPr="00AD01D7">
        <w:rPr>
          <w:i/>
          <w:iCs/>
          <w:sz w:val="24"/>
          <w:szCs w:val="24"/>
        </w:rPr>
        <w:t>.</w:t>
      </w:r>
      <w:r w:rsidRPr="00AD01D7">
        <w:rPr>
          <w:sz w:val="24"/>
          <w:szCs w:val="24"/>
        </w:rPr>
        <w:t xml:space="preserve"> Dale Halton seconds the motion.</w:t>
      </w:r>
    </w:p>
    <w:p w14:paraId="5F510BC3" w14:textId="6D1D5D46" w:rsidR="00D84FB8" w:rsidRDefault="00D84FB8"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Lauren Nicholson,</w:t>
      </w:r>
      <w:r w:rsidR="00714BE2" w:rsidRPr="00090F8A">
        <w:rPr>
          <w:sz w:val="24"/>
          <w:szCs w:val="24"/>
        </w:rPr>
        <w:t xml:space="preserve">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6782D40E" w14:textId="77777777" w:rsidR="00D84FB8" w:rsidRDefault="00D84FB8" w:rsidP="00D84FB8">
      <w:pPr>
        <w:pStyle w:val="ListParagraph"/>
        <w:ind w:left="1320" w:firstLine="240"/>
        <w:rPr>
          <w:sz w:val="24"/>
          <w:szCs w:val="24"/>
        </w:rPr>
      </w:pPr>
    </w:p>
    <w:p w14:paraId="1EACFFB4" w14:textId="5EAC9E0F" w:rsidR="00D84FB8" w:rsidRPr="00AD01D7" w:rsidRDefault="00D84FB8" w:rsidP="00AD01D7">
      <w:pPr>
        <w:pStyle w:val="ListParagraph"/>
        <w:numPr>
          <w:ilvl w:val="0"/>
          <w:numId w:val="15"/>
        </w:numPr>
        <w:rPr>
          <w:i/>
          <w:iCs/>
          <w:sz w:val="24"/>
          <w:szCs w:val="24"/>
        </w:rPr>
      </w:pPr>
      <w:r w:rsidRPr="00AD01D7">
        <w:rPr>
          <w:b/>
          <w:bCs/>
          <w:sz w:val="24"/>
          <w:szCs w:val="24"/>
        </w:rPr>
        <w:t>Motion:</w:t>
      </w:r>
      <w:r w:rsidRPr="00AD01D7">
        <w:rPr>
          <w:sz w:val="24"/>
          <w:szCs w:val="24"/>
        </w:rPr>
        <w:t xml:space="preserve"> Dale Halton: Motion to approve the </w:t>
      </w:r>
      <w:r w:rsidR="00100E97" w:rsidRPr="00AD01D7">
        <w:rPr>
          <w:b/>
          <w:bCs/>
          <w:i/>
          <w:iCs/>
          <w:sz w:val="24"/>
          <w:szCs w:val="24"/>
        </w:rPr>
        <w:t>Employment Agreement Policy &amp; Employment Agreement (Contract)</w:t>
      </w:r>
      <w:r w:rsidR="00100E97" w:rsidRPr="00AD01D7">
        <w:rPr>
          <w:i/>
          <w:iCs/>
          <w:sz w:val="24"/>
          <w:szCs w:val="24"/>
        </w:rPr>
        <w:t xml:space="preserve"> </w:t>
      </w:r>
      <w:r w:rsidR="00705EE1" w:rsidRPr="00AD01D7">
        <w:rPr>
          <w:i/>
          <w:iCs/>
          <w:sz w:val="24"/>
          <w:szCs w:val="24"/>
        </w:rPr>
        <w:t xml:space="preserve">- </w:t>
      </w:r>
      <w:r w:rsidR="00100E97" w:rsidRPr="00AD01D7">
        <w:rPr>
          <w:i/>
          <w:iCs/>
          <w:sz w:val="24"/>
          <w:szCs w:val="24"/>
        </w:rPr>
        <w:t xml:space="preserve">Dates updated to reflect 2023-2024 school year, Updated 6. Termination to reflect that the board requests and agrees that </w:t>
      </w:r>
      <w:r w:rsidR="00705EE1" w:rsidRPr="00AD01D7">
        <w:rPr>
          <w:i/>
          <w:iCs/>
          <w:sz w:val="24"/>
          <w:szCs w:val="24"/>
        </w:rPr>
        <w:t>30-day</w:t>
      </w:r>
      <w:r w:rsidR="00100E97" w:rsidRPr="00AD01D7">
        <w:rPr>
          <w:i/>
          <w:iCs/>
          <w:sz w:val="24"/>
          <w:szCs w:val="24"/>
        </w:rPr>
        <w:t xml:space="preserve"> notice is given prior to termination (wording adjust slightly based on feedback from NCDPI given that NC is an at-will employment state and either party may end the agreement at any time, without cause)</w:t>
      </w:r>
      <w:r w:rsidR="006A7B15" w:rsidRPr="00AD01D7">
        <w:rPr>
          <w:i/>
          <w:iCs/>
          <w:sz w:val="24"/>
          <w:szCs w:val="24"/>
        </w:rPr>
        <w:t>.</w:t>
      </w:r>
      <w:r w:rsidRPr="00AD01D7">
        <w:rPr>
          <w:sz w:val="24"/>
          <w:szCs w:val="24"/>
        </w:rPr>
        <w:t xml:space="preserve"> Derek Partee seconds the motion.</w:t>
      </w:r>
    </w:p>
    <w:p w14:paraId="6DDA5EA0" w14:textId="28BC6B96" w:rsidR="00D84FB8" w:rsidRDefault="00D84FB8"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Lauren Nicholson,</w:t>
      </w:r>
      <w:r w:rsidR="00714BE2" w:rsidRPr="00090F8A">
        <w:rPr>
          <w:sz w:val="24"/>
          <w:szCs w:val="24"/>
        </w:rPr>
        <w:t xml:space="preserve">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540E4ED4" w14:textId="77777777" w:rsidR="006A7B15" w:rsidRDefault="006A7B15" w:rsidP="00D84FB8">
      <w:pPr>
        <w:pStyle w:val="ListParagraph"/>
        <w:ind w:left="1320" w:firstLine="240"/>
        <w:rPr>
          <w:sz w:val="24"/>
          <w:szCs w:val="24"/>
        </w:rPr>
      </w:pPr>
    </w:p>
    <w:p w14:paraId="40291EBC" w14:textId="7371BDFB" w:rsidR="007D55E3" w:rsidRPr="007D55E3" w:rsidRDefault="006A7B15" w:rsidP="00AD01D7">
      <w:pPr>
        <w:pStyle w:val="ListParagraph"/>
        <w:numPr>
          <w:ilvl w:val="0"/>
          <w:numId w:val="15"/>
        </w:numPr>
        <w:rPr>
          <w:i/>
          <w:iCs/>
          <w:sz w:val="24"/>
          <w:szCs w:val="24"/>
        </w:rPr>
      </w:pPr>
      <w:r w:rsidRPr="00090F8A">
        <w:rPr>
          <w:b/>
          <w:bCs/>
          <w:sz w:val="24"/>
          <w:szCs w:val="24"/>
        </w:rPr>
        <w:t>Motion:</w:t>
      </w:r>
      <w:r w:rsidRPr="00090F8A">
        <w:rPr>
          <w:sz w:val="24"/>
          <w:szCs w:val="24"/>
        </w:rPr>
        <w:t xml:space="preserve"> </w:t>
      </w:r>
      <w:r>
        <w:rPr>
          <w:sz w:val="24"/>
          <w:szCs w:val="24"/>
        </w:rPr>
        <w:t>Jennifer Nichols</w:t>
      </w:r>
      <w:r w:rsidRPr="00090F8A">
        <w:rPr>
          <w:sz w:val="24"/>
          <w:szCs w:val="24"/>
        </w:rPr>
        <w:t xml:space="preserve">: Motion to </w:t>
      </w:r>
      <w:r>
        <w:rPr>
          <w:sz w:val="24"/>
          <w:szCs w:val="24"/>
        </w:rPr>
        <w:t xml:space="preserve">approve the </w:t>
      </w:r>
      <w:r w:rsidR="007D55E3" w:rsidRPr="00AD01D7">
        <w:rPr>
          <w:b/>
          <w:bCs/>
          <w:i/>
          <w:iCs/>
          <w:sz w:val="24"/>
          <w:szCs w:val="24"/>
        </w:rPr>
        <w:t>School Health &amp; Safety Standards</w:t>
      </w:r>
      <w:r w:rsidR="00705EE1">
        <w:rPr>
          <w:i/>
          <w:iCs/>
          <w:sz w:val="24"/>
          <w:szCs w:val="24"/>
        </w:rPr>
        <w:t xml:space="preserve"> - </w:t>
      </w:r>
    </w:p>
    <w:p w14:paraId="3DFA407E" w14:textId="1F4EBCD4" w:rsidR="006A7B15" w:rsidRPr="00090F8A" w:rsidRDefault="007D55E3" w:rsidP="007D55E3">
      <w:pPr>
        <w:pStyle w:val="ListParagraph"/>
        <w:ind w:left="1560" w:firstLine="0"/>
        <w:rPr>
          <w:sz w:val="24"/>
          <w:szCs w:val="24"/>
        </w:rPr>
      </w:pPr>
      <w:r w:rsidRPr="007D55E3">
        <w:rPr>
          <w:i/>
          <w:iCs/>
          <w:sz w:val="24"/>
          <w:szCs w:val="24"/>
        </w:rPr>
        <w:t>Added statement addressing diabetes and epinephrine considerations to ensure compliance with NC GS 115C-218.75a</w:t>
      </w:r>
      <w:r w:rsidR="00705EE1">
        <w:rPr>
          <w:i/>
          <w:iCs/>
          <w:sz w:val="24"/>
          <w:szCs w:val="24"/>
        </w:rPr>
        <w:t xml:space="preserve">. </w:t>
      </w:r>
      <w:r w:rsidR="006A7B15">
        <w:rPr>
          <w:sz w:val="24"/>
          <w:szCs w:val="24"/>
        </w:rPr>
        <w:t xml:space="preserve">Jim Secunda </w:t>
      </w:r>
      <w:r w:rsidR="006A7B15" w:rsidRPr="00090F8A">
        <w:rPr>
          <w:sz w:val="24"/>
          <w:szCs w:val="24"/>
        </w:rPr>
        <w:t>seconds the motion.</w:t>
      </w:r>
    </w:p>
    <w:p w14:paraId="4488FF82" w14:textId="6DC577C1"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w:t>
      </w:r>
      <w:r w:rsidR="00714BE2">
        <w:rPr>
          <w:sz w:val="24"/>
          <w:szCs w:val="24"/>
        </w:rPr>
        <w:t xml:space="preserve">Lauren Nicholson, </w:t>
      </w:r>
      <w:r w:rsidRPr="00090F8A">
        <w:rPr>
          <w:sz w:val="24"/>
          <w:szCs w:val="24"/>
        </w:rPr>
        <w:t xml:space="preserve">Derek Partee, Dale </w:t>
      </w:r>
      <w:proofErr w:type="gramStart"/>
      <w:r w:rsidRPr="00090F8A">
        <w:rPr>
          <w:sz w:val="24"/>
          <w:szCs w:val="24"/>
        </w:rPr>
        <w:t>Halton</w:t>
      </w:r>
      <w:proofErr w:type="gramEnd"/>
      <w:r w:rsidRPr="00090F8A">
        <w:rPr>
          <w:sz w:val="24"/>
          <w:szCs w:val="24"/>
        </w:rPr>
        <w:t xml:space="preserve"> and Jim Secunda.</w:t>
      </w:r>
    </w:p>
    <w:p w14:paraId="17A3D206" w14:textId="77777777" w:rsidR="006A7B15" w:rsidRDefault="006A7B15" w:rsidP="006A7B15">
      <w:pPr>
        <w:pStyle w:val="ListParagraph"/>
        <w:ind w:left="1320" w:firstLine="240"/>
        <w:rPr>
          <w:sz w:val="24"/>
          <w:szCs w:val="24"/>
        </w:rPr>
      </w:pPr>
    </w:p>
    <w:p w14:paraId="4B2B86EB" w14:textId="31FB4DF4" w:rsidR="006A7B15" w:rsidRPr="007D55E3" w:rsidRDefault="006A7B15" w:rsidP="00AD01D7">
      <w:pPr>
        <w:pStyle w:val="ListParagraph"/>
        <w:numPr>
          <w:ilvl w:val="0"/>
          <w:numId w:val="15"/>
        </w:numPr>
        <w:rPr>
          <w:sz w:val="24"/>
          <w:szCs w:val="24"/>
        </w:rPr>
      </w:pPr>
      <w:r w:rsidRPr="007D55E3">
        <w:rPr>
          <w:b/>
          <w:bCs/>
          <w:sz w:val="24"/>
          <w:szCs w:val="24"/>
        </w:rPr>
        <w:t>Motion:</w:t>
      </w:r>
      <w:r w:rsidRPr="007D55E3">
        <w:rPr>
          <w:sz w:val="24"/>
          <w:szCs w:val="24"/>
        </w:rPr>
        <w:t xml:space="preserve"> Jim Secunda: Motion to approve the</w:t>
      </w:r>
      <w:r w:rsidR="00705EE1">
        <w:rPr>
          <w:sz w:val="24"/>
          <w:szCs w:val="24"/>
        </w:rPr>
        <w:t xml:space="preserve"> </w:t>
      </w:r>
      <w:r w:rsidR="007D55E3" w:rsidRPr="00AD01D7">
        <w:rPr>
          <w:b/>
          <w:bCs/>
          <w:i/>
          <w:iCs/>
          <w:sz w:val="24"/>
          <w:szCs w:val="24"/>
        </w:rPr>
        <w:t>Board Relationships with Organizations Formed for the School</w:t>
      </w:r>
      <w:r w:rsidR="007D55E3">
        <w:rPr>
          <w:i/>
          <w:iCs/>
          <w:sz w:val="24"/>
          <w:szCs w:val="24"/>
        </w:rPr>
        <w:t xml:space="preserve">. </w:t>
      </w:r>
      <w:r w:rsidRPr="007D55E3">
        <w:rPr>
          <w:sz w:val="24"/>
          <w:szCs w:val="24"/>
        </w:rPr>
        <w:t>Dale Halton seconds the motion.</w:t>
      </w:r>
    </w:p>
    <w:p w14:paraId="5FE3BA6A" w14:textId="39C287DB"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1A103370" w14:textId="77777777" w:rsidR="006A7B15" w:rsidRDefault="006A7B15" w:rsidP="006A7B15">
      <w:pPr>
        <w:pStyle w:val="ListParagraph"/>
        <w:ind w:left="1320" w:firstLine="240"/>
        <w:rPr>
          <w:sz w:val="24"/>
          <w:szCs w:val="24"/>
        </w:rPr>
      </w:pPr>
    </w:p>
    <w:p w14:paraId="12F8D43A" w14:textId="6ED24F07" w:rsidR="006A7B15" w:rsidRPr="00AD01D7" w:rsidRDefault="006A7B15" w:rsidP="00AD01D7">
      <w:pPr>
        <w:pStyle w:val="ListParagraph"/>
        <w:numPr>
          <w:ilvl w:val="0"/>
          <w:numId w:val="15"/>
        </w:numPr>
        <w:rPr>
          <w:sz w:val="24"/>
          <w:szCs w:val="24"/>
        </w:rPr>
      </w:pPr>
      <w:r w:rsidRPr="00AD01D7">
        <w:rPr>
          <w:b/>
          <w:bCs/>
          <w:sz w:val="24"/>
          <w:szCs w:val="24"/>
        </w:rPr>
        <w:t>Motion:</w:t>
      </w:r>
      <w:r w:rsidRPr="00AD01D7">
        <w:rPr>
          <w:sz w:val="24"/>
          <w:szCs w:val="24"/>
        </w:rPr>
        <w:t xml:space="preserve"> Derek Partee: Motion to approve the</w:t>
      </w:r>
      <w:r w:rsidR="007D55E3" w:rsidRPr="00AD01D7">
        <w:rPr>
          <w:sz w:val="24"/>
          <w:szCs w:val="24"/>
        </w:rPr>
        <w:t xml:space="preserve"> </w:t>
      </w:r>
      <w:r w:rsidR="007D55E3" w:rsidRPr="00AD01D7">
        <w:rPr>
          <w:b/>
          <w:bCs/>
          <w:i/>
          <w:iCs/>
          <w:sz w:val="24"/>
          <w:szCs w:val="24"/>
        </w:rPr>
        <w:t>Grievance Policy for Staff</w:t>
      </w:r>
      <w:r w:rsidR="00AD01D7" w:rsidRPr="00AD01D7">
        <w:rPr>
          <w:i/>
          <w:iCs/>
          <w:sz w:val="24"/>
          <w:szCs w:val="24"/>
        </w:rPr>
        <w:t xml:space="preserve"> -</w:t>
      </w:r>
      <w:r w:rsidR="00AD01D7">
        <w:rPr>
          <w:i/>
          <w:iCs/>
          <w:sz w:val="24"/>
          <w:szCs w:val="24"/>
        </w:rPr>
        <w:t xml:space="preserve"> </w:t>
      </w:r>
      <w:r w:rsidR="007D55E3" w:rsidRPr="00AD01D7">
        <w:rPr>
          <w:i/>
          <w:iCs/>
          <w:sz w:val="24"/>
          <w:szCs w:val="24"/>
        </w:rPr>
        <w:t>Added procedures for grievances that involve school leader (submit formal letter to board chair, board will investigate and provide response/report to staff within ten days), shortened timelines for process at level one</w:t>
      </w:r>
      <w:r w:rsidRPr="00AD01D7">
        <w:rPr>
          <w:i/>
          <w:iCs/>
          <w:sz w:val="24"/>
          <w:szCs w:val="24"/>
        </w:rPr>
        <w:t>.</w:t>
      </w:r>
      <w:r w:rsidRPr="00AD01D7">
        <w:rPr>
          <w:sz w:val="24"/>
          <w:szCs w:val="24"/>
        </w:rPr>
        <w:t xml:space="preserve"> Dale Halton seconds the motion.</w:t>
      </w:r>
    </w:p>
    <w:p w14:paraId="6EF27402" w14:textId="08D975BC"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6181733B" w14:textId="77777777" w:rsidR="006A7B15" w:rsidRDefault="006A7B15" w:rsidP="006A7B15">
      <w:pPr>
        <w:pStyle w:val="ListParagraph"/>
        <w:ind w:left="1320" w:firstLine="240"/>
        <w:rPr>
          <w:sz w:val="24"/>
          <w:szCs w:val="24"/>
        </w:rPr>
      </w:pPr>
    </w:p>
    <w:p w14:paraId="4D928D3F" w14:textId="1DC4D982" w:rsidR="006A7B15" w:rsidRPr="00AD01D7" w:rsidRDefault="006A7B15" w:rsidP="00AD01D7">
      <w:pPr>
        <w:pStyle w:val="ListParagraph"/>
        <w:numPr>
          <w:ilvl w:val="0"/>
          <w:numId w:val="15"/>
        </w:numPr>
        <w:rPr>
          <w:sz w:val="24"/>
          <w:szCs w:val="24"/>
        </w:rPr>
      </w:pPr>
      <w:r w:rsidRPr="00AD01D7">
        <w:rPr>
          <w:b/>
          <w:bCs/>
          <w:sz w:val="24"/>
          <w:szCs w:val="24"/>
        </w:rPr>
        <w:t>Motion:</w:t>
      </w:r>
      <w:r w:rsidRPr="00AD01D7">
        <w:rPr>
          <w:sz w:val="24"/>
          <w:szCs w:val="24"/>
        </w:rPr>
        <w:t xml:space="preserve"> Dale Halton: Motion to approve the </w:t>
      </w:r>
      <w:r w:rsidR="007D55E3" w:rsidRPr="00AD01D7">
        <w:rPr>
          <w:b/>
          <w:bCs/>
          <w:i/>
          <w:iCs/>
          <w:sz w:val="24"/>
          <w:szCs w:val="24"/>
        </w:rPr>
        <w:t>Criminal Background Check for Volunteers</w:t>
      </w:r>
      <w:r w:rsidR="00AD01D7" w:rsidRPr="00AD01D7">
        <w:rPr>
          <w:i/>
          <w:iCs/>
          <w:sz w:val="24"/>
          <w:szCs w:val="24"/>
        </w:rPr>
        <w:t xml:space="preserve"> -</w:t>
      </w:r>
      <w:r w:rsidR="007D55E3" w:rsidRPr="00AD01D7">
        <w:rPr>
          <w:i/>
          <w:iCs/>
          <w:sz w:val="24"/>
          <w:szCs w:val="24"/>
        </w:rPr>
        <w:t>Updated based on feedback from NCDPI Jan 2022-added statement indicating that any individual working directly with students will be required to submit a formal background check at the cost of the volunteer, added that no individuals on SBE revoked license list and/or sex offender registry will be allowed to volunteer in any capacity.</w:t>
      </w:r>
      <w:r w:rsidRPr="00AD01D7">
        <w:rPr>
          <w:sz w:val="24"/>
          <w:szCs w:val="24"/>
        </w:rPr>
        <w:t xml:space="preserve"> Derek Partee seconds the motion. </w:t>
      </w:r>
    </w:p>
    <w:p w14:paraId="0A418B13" w14:textId="7B89111B"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5C80BD84" w14:textId="77777777" w:rsidR="006A7B15" w:rsidRDefault="006A7B15" w:rsidP="006A7B15">
      <w:pPr>
        <w:pStyle w:val="ListParagraph"/>
        <w:ind w:left="1320" w:firstLine="240"/>
        <w:rPr>
          <w:sz w:val="24"/>
          <w:szCs w:val="24"/>
        </w:rPr>
      </w:pPr>
    </w:p>
    <w:p w14:paraId="76D4A792" w14:textId="0CD80719" w:rsidR="006A7B15" w:rsidRPr="00AD01D7" w:rsidRDefault="006A7B15" w:rsidP="00AD01D7">
      <w:pPr>
        <w:pStyle w:val="ListParagraph"/>
        <w:numPr>
          <w:ilvl w:val="0"/>
          <w:numId w:val="15"/>
        </w:numPr>
        <w:rPr>
          <w:sz w:val="24"/>
          <w:szCs w:val="24"/>
        </w:rPr>
      </w:pPr>
      <w:r w:rsidRPr="00AD01D7">
        <w:rPr>
          <w:b/>
          <w:bCs/>
          <w:sz w:val="24"/>
          <w:szCs w:val="24"/>
        </w:rPr>
        <w:t>Motion:</w:t>
      </w:r>
      <w:r w:rsidRPr="00AD01D7">
        <w:rPr>
          <w:sz w:val="24"/>
          <w:szCs w:val="24"/>
        </w:rPr>
        <w:t xml:space="preserve"> Jim Secunda: Motion to approve the </w:t>
      </w:r>
      <w:r w:rsidR="007D55E3" w:rsidRPr="00AD01D7">
        <w:rPr>
          <w:b/>
          <w:bCs/>
          <w:i/>
          <w:iCs/>
          <w:sz w:val="24"/>
          <w:szCs w:val="24"/>
        </w:rPr>
        <w:t>Budget Approval Policy</w:t>
      </w:r>
      <w:r w:rsidR="00AD01D7" w:rsidRPr="00AD01D7">
        <w:rPr>
          <w:i/>
          <w:iCs/>
          <w:sz w:val="24"/>
          <w:szCs w:val="24"/>
        </w:rPr>
        <w:t xml:space="preserve"> -</w:t>
      </w:r>
      <w:r w:rsidR="007D55E3" w:rsidRPr="00AD01D7">
        <w:rPr>
          <w:i/>
          <w:iCs/>
          <w:sz w:val="24"/>
          <w:szCs w:val="24"/>
        </w:rPr>
        <w:t>Language updated/added to reflect feedback from NDCPI</w:t>
      </w:r>
      <w:r w:rsidRPr="00AD01D7">
        <w:rPr>
          <w:i/>
          <w:iCs/>
          <w:sz w:val="24"/>
          <w:szCs w:val="24"/>
        </w:rPr>
        <w:t>.</w:t>
      </w:r>
      <w:r w:rsidRPr="00AD01D7">
        <w:rPr>
          <w:sz w:val="24"/>
          <w:szCs w:val="24"/>
        </w:rPr>
        <w:t xml:space="preserve"> Dale Halton seconds the motion.</w:t>
      </w:r>
    </w:p>
    <w:p w14:paraId="572D942F" w14:textId="61B3CFBD"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152A1CBB" w14:textId="77777777" w:rsidR="006A7B15" w:rsidRDefault="006A7B15" w:rsidP="006A7B15">
      <w:pPr>
        <w:pStyle w:val="ListParagraph"/>
        <w:ind w:left="1320" w:firstLine="240"/>
        <w:rPr>
          <w:sz w:val="24"/>
          <w:szCs w:val="24"/>
        </w:rPr>
      </w:pPr>
    </w:p>
    <w:p w14:paraId="15035557" w14:textId="10C3304B" w:rsidR="006A7B15" w:rsidRPr="00AD01D7" w:rsidRDefault="006A7B15" w:rsidP="00AD01D7">
      <w:pPr>
        <w:pStyle w:val="ListParagraph"/>
        <w:numPr>
          <w:ilvl w:val="0"/>
          <w:numId w:val="15"/>
        </w:numPr>
        <w:rPr>
          <w:i/>
          <w:iCs/>
          <w:sz w:val="24"/>
          <w:szCs w:val="24"/>
        </w:rPr>
      </w:pPr>
      <w:r w:rsidRPr="00AD01D7">
        <w:rPr>
          <w:b/>
          <w:bCs/>
          <w:sz w:val="24"/>
          <w:szCs w:val="24"/>
        </w:rPr>
        <w:t>Motion:</w:t>
      </w:r>
      <w:r w:rsidRPr="00AD01D7">
        <w:rPr>
          <w:sz w:val="24"/>
          <w:szCs w:val="24"/>
        </w:rPr>
        <w:t xml:space="preserve"> Dale Halton: Motion to approve the </w:t>
      </w:r>
      <w:r w:rsidR="007D55E3" w:rsidRPr="00AD01D7">
        <w:rPr>
          <w:b/>
          <w:bCs/>
          <w:i/>
          <w:iCs/>
          <w:sz w:val="24"/>
          <w:szCs w:val="24"/>
        </w:rPr>
        <w:t>Third-party Contracts Policy</w:t>
      </w:r>
      <w:r w:rsidR="00AD01D7">
        <w:rPr>
          <w:i/>
          <w:iCs/>
          <w:sz w:val="24"/>
          <w:szCs w:val="24"/>
        </w:rPr>
        <w:t xml:space="preserve"> - </w:t>
      </w:r>
      <w:r w:rsidR="007D55E3" w:rsidRPr="00AD01D7">
        <w:rPr>
          <w:i/>
          <w:iCs/>
          <w:sz w:val="24"/>
          <w:szCs w:val="24"/>
        </w:rPr>
        <w:t>Language updated/added to reflect feedback from NDCPI</w:t>
      </w:r>
      <w:r w:rsidRPr="00AD01D7">
        <w:rPr>
          <w:i/>
          <w:iCs/>
          <w:sz w:val="24"/>
          <w:szCs w:val="24"/>
        </w:rPr>
        <w:t>.</w:t>
      </w:r>
      <w:r w:rsidRPr="00AD01D7">
        <w:rPr>
          <w:sz w:val="24"/>
          <w:szCs w:val="24"/>
        </w:rPr>
        <w:t xml:space="preserve"> Derek Partee seconds the motion.</w:t>
      </w:r>
    </w:p>
    <w:p w14:paraId="3BEDB768" w14:textId="762B0507"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7A521572" w14:textId="77777777" w:rsidR="00EB5C25" w:rsidRDefault="00EB5C25" w:rsidP="006A7B15">
      <w:pPr>
        <w:pStyle w:val="ListParagraph"/>
        <w:ind w:left="1320" w:firstLine="240"/>
        <w:rPr>
          <w:sz w:val="24"/>
          <w:szCs w:val="24"/>
        </w:rPr>
      </w:pPr>
    </w:p>
    <w:p w14:paraId="24A48FEB" w14:textId="6834C908" w:rsidR="006A7B15" w:rsidRPr="00AD01D7" w:rsidRDefault="006A7B15" w:rsidP="00AD01D7">
      <w:pPr>
        <w:pStyle w:val="ListParagraph"/>
        <w:numPr>
          <w:ilvl w:val="0"/>
          <w:numId w:val="15"/>
        </w:numPr>
        <w:ind w:left="1440"/>
        <w:rPr>
          <w:sz w:val="24"/>
          <w:szCs w:val="24"/>
        </w:rPr>
      </w:pPr>
      <w:r w:rsidRPr="00AD01D7">
        <w:rPr>
          <w:b/>
          <w:bCs/>
          <w:sz w:val="24"/>
          <w:szCs w:val="24"/>
        </w:rPr>
        <w:t>Motion:</w:t>
      </w:r>
      <w:r w:rsidRPr="00AD01D7">
        <w:rPr>
          <w:sz w:val="24"/>
          <w:szCs w:val="24"/>
        </w:rPr>
        <w:t xml:space="preserve"> Jennifer Nichols: Motion to approve the </w:t>
      </w:r>
      <w:r w:rsidR="007D55E3" w:rsidRPr="00AD01D7">
        <w:rPr>
          <w:b/>
          <w:bCs/>
          <w:i/>
          <w:iCs/>
          <w:sz w:val="24"/>
          <w:szCs w:val="24"/>
        </w:rPr>
        <w:t>Audit Policy</w:t>
      </w:r>
      <w:r w:rsidR="00AD01D7">
        <w:rPr>
          <w:i/>
          <w:iCs/>
          <w:sz w:val="24"/>
          <w:szCs w:val="24"/>
        </w:rPr>
        <w:t xml:space="preserve"> -</w:t>
      </w:r>
      <w:r w:rsidR="007D55E3" w:rsidRPr="00AD01D7">
        <w:rPr>
          <w:i/>
          <w:iCs/>
          <w:sz w:val="24"/>
          <w:szCs w:val="24"/>
        </w:rPr>
        <w:t xml:space="preserve"> </w:t>
      </w:r>
      <w:r w:rsidR="007D55E3" w:rsidRPr="00AD01D7">
        <w:rPr>
          <w:i/>
          <w:iCs/>
          <w:sz w:val="24"/>
          <w:szCs w:val="24"/>
        </w:rPr>
        <w:t>Language updated/added to reflect feedback from NDCPI (A-D)</w:t>
      </w:r>
      <w:r w:rsidRPr="00AD01D7">
        <w:rPr>
          <w:i/>
          <w:iCs/>
          <w:sz w:val="24"/>
          <w:szCs w:val="24"/>
        </w:rPr>
        <w:t xml:space="preserve">. </w:t>
      </w:r>
      <w:r w:rsidRPr="00AD01D7">
        <w:rPr>
          <w:sz w:val="24"/>
          <w:szCs w:val="24"/>
        </w:rPr>
        <w:t>Derek Partee, Jennifer Nichols, and Lauren Nicholson are the founding board members of Aspire Trade High School. We will appoint two additional new members. Jim Secunda seconds the motion.</w:t>
      </w:r>
    </w:p>
    <w:p w14:paraId="5831EA49" w14:textId="424F18DD" w:rsidR="006A7B15" w:rsidRDefault="006A7B15" w:rsidP="00714BE2">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sidR="00714BE2">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02AA4305" w14:textId="58D9B66F" w:rsidR="007D55E3" w:rsidRDefault="007D55E3" w:rsidP="00714BE2">
      <w:pPr>
        <w:pStyle w:val="ListParagraph"/>
        <w:ind w:left="1560" w:firstLine="0"/>
        <w:rPr>
          <w:sz w:val="24"/>
          <w:szCs w:val="24"/>
        </w:rPr>
      </w:pPr>
    </w:p>
    <w:p w14:paraId="213F3ABD" w14:textId="2A0AE562" w:rsidR="007D55E3" w:rsidRPr="00AD01D7" w:rsidRDefault="007D55E3" w:rsidP="00AD01D7">
      <w:pPr>
        <w:pStyle w:val="ListParagraph"/>
        <w:numPr>
          <w:ilvl w:val="0"/>
          <w:numId w:val="15"/>
        </w:numPr>
        <w:rPr>
          <w:sz w:val="24"/>
          <w:szCs w:val="24"/>
        </w:rPr>
      </w:pPr>
      <w:r w:rsidRPr="00AD01D7">
        <w:rPr>
          <w:b/>
          <w:bCs/>
          <w:sz w:val="24"/>
          <w:szCs w:val="24"/>
        </w:rPr>
        <w:t>Motion:</w:t>
      </w:r>
      <w:r w:rsidRPr="00AD01D7">
        <w:rPr>
          <w:sz w:val="24"/>
          <w:szCs w:val="24"/>
        </w:rPr>
        <w:t xml:space="preserve"> Dale Halton: Motion to approve the </w:t>
      </w:r>
      <w:r w:rsidRPr="00AD01D7">
        <w:rPr>
          <w:b/>
          <w:bCs/>
          <w:i/>
          <w:iCs/>
          <w:sz w:val="24"/>
          <w:szCs w:val="24"/>
        </w:rPr>
        <w:t>Purchasing Policy</w:t>
      </w:r>
      <w:r w:rsidR="00AD01D7" w:rsidRPr="00AD01D7">
        <w:rPr>
          <w:i/>
          <w:iCs/>
          <w:sz w:val="24"/>
          <w:szCs w:val="24"/>
        </w:rPr>
        <w:t xml:space="preserve"> -</w:t>
      </w:r>
      <w:r w:rsidRPr="00AD01D7">
        <w:rPr>
          <w:i/>
          <w:iCs/>
          <w:sz w:val="24"/>
          <w:szCs w:val="24"/>
        </w:rPr>
        <w:t>Language updated/added to reflect feedback from NDCPI (Cash Disbursement Procedures)</w:t>
      </w:r>
      <w:r w:rsidR="00AD01D7" w:rsidRPr="00AD01D7">
        <w:rPr>
          <w:i/>
          <w:iCs/>
          <w:sz w:val="24"/>
          <w:szCs w:val="24"/>
        </w:rPr>
        <w:t xml:space="preserve">. </w:t>
      </w:r>
      <w:r w:rsidRPr="00AD01D7">
        <w:rPr>
          <w:sz w:val="24"/>
          <w:szCs w:val="24"/>
        </w:rPr>
        <w:t>Derek Partee seconds the motion.</w:t>
      </w:r>
    </w:p>
    <w:p w14:paraId="11BD39A2" w14:textId="77777777" w:rsidR="007D55E3" w:rsidRDefault="007D55E3" w:rsidP="007D55E3">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Dale Halton</w:t>
      </w:r>
      <w:r>
        <w:rPr>
          <w:sz w:val="24"/>
          <w:szCs w:val="24"/>
        </w:rPr>
        <w:t xml:space="preserve">, Lauren </w:t>
      </w:r>
      <w:proofErr w:type="gramStart"/>
      <w:r>
        <w:rPr>
          <w:sz w:val="24"/>
          <w:szCs w:val="24"/>
        </w:rPr>
        <w:t>Nicholson</w:t>
      </w:r>
      <w:proofErr w:type="gramEnd"/>
      <w:r w:rsidRPr="00090F8A">
        <w:rPr>
          <w:sz w:val="24"/>
          <w:szCs w:val="24"/>
        </w:rPr>
        <w:t xml:space="preserve"> and Jim Secunda.</w:t>
      </w:r>
    </w:p>
    <w:p w14:paraId="2358AE95" w14:textId="77777777" w:rsidR="007D55E3" w:rsidRDefault="007D55E3" w:rsidP="007D55E3">
      <w:pPr>
        <w:pStyle w:val="ListParagraph"/>
        <w:ind w:left="1320" w:firstLine="240"/>
        <w:rPr>
          <w:sz w:val="24"/>
          <w:szCs w:val="24"/>
        </w:rPr>
      </w:pPr>
    </w:p>
    <w:p w14:paraId="34D316EC" w14:textId="63C1E169" w:rsidR="007D55E3" w:rsidRPr="00AD01D7" w:rsidRDefault="007D55E3" w:rsidP="00AD01D7">
      <w:pPr>
        <w:pStyle w:val="ListParagraph"/>
        <w:numPr>
          <w:ilvl w:val="0"/>
          <w:numId w:val="15"/>
        </w:numPr>
        <w:rPr>
          <w:sz w:val="24"/>
          <w:szCs w:val="24"/>
        </w:rPr>
      </w:pPr>
      <w:r w:rsidRPr="00AD01D7">
        <w:rPr>
          <w:b/>
          <w:bCs/>
          <w:sz w:val="24"/>
          <w:szCs w:val="24"/>
        </w:rPr>
        <w:t>Motion:</w:t>
      </w:r>
      <w:r w:rsidRPr="00AD01D7">
        <w:rPr>
          <w:sz w:val="24"/>
          <w:szCs w:val="24"/>
        </w:rPr>
        <w:t xml:space="preserve"> Derek Partee: </w:t>
      </w:r>
      <w:r w:rsidRPr="00AD01D7">
        <w:rPr>
          <w:b/>
          <w:bCs/>
          <w:i/>
          <w:iCs/>
          <w:sz w:val="24"/>
          <w:szCs w:val="24"/>
        </w:rPr>
        <w:t>Student Records</w:t>
      </w:r>
      <w:r w:rsidR="00AD01D7" w:rsidRPr="00AD01D7">
        <w:rPr>
          <w:i/>
          <w:iCs/>
          <w:sz w:val="24"/>
          <w:szCs w:val="24"/>
        </w:rPr>
        <w:t xml:space="preserve"> - </w:t>
      </w:r>
      <w:r w:rsidRPr="00AD01D7">
        <w:rPr>
          <w:i/>
          <w:iCs/>
          <w:sz w:val="24"/>
          <w:szCs w:val="24"/>
        </w:rPr>
        <w:t>New policy-not completed last year for RTO</w:t>
      </w:r>
      <w:r w:rsidRPr="00AD01D7">
        <w:rPr>
          <w:sz w:val="24"/>
          <w:szCs w:val="24"/>
        </w:rPr>
        <w:t>. Dale Halton seconds the motion.</w:t>
      </w:r>
    </w:p>
    <w:p w14:paraId="21232637" w14:textId="77777777" w:rsidR="007D55E3" w:rsidRDefault="007D55E3" w:rsidP="007D55E3">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w:t>
      </w:r>
      <w:r>
        <w:rPr>
          <w:sz w:val="24"/>
          <w:szCs w:val="24"/>
        </w:rPr>
        <w:t xml:space="preserve">Lauren Nicholson, </w:t>
      </w:r>
      <w:r w:rsidRPr="00090F8A">
        <w:rPr>
          <w:sz w:val="24"/>
          <w:szCs w:val="24"/>
        </w:rPr>
        <w:t xml:space="preserve">Dale </w:t>
      </w:r>
      <w:proofErr w:type="gramStart"/>
      <w:r w:rsidRPr="00090F8A">
        <w:rPr>
          <w:sz w:val="24"/>
          <w:szCs w:val="24"/>
        </w:rPr>
        <w:t>Halton</w:t>
      </w:r>
      <w:proofErr w:type="gramEnd"/>
      <w:r w:rsidRPr="00090F8A">
        <w:rPr>
          <w:sz w:val="24"/>
          <w:szCs w:val="24"/>
        </w:rPr>
        <w:t xml:space="preserve"> and Jim Secunda.</w:t>
      </w:r>
    </w:p>
    <w:p w14:paraId="5C7DD496" w14:textId="77777777" w:rsidR="007D55E3" w:rsidRPr="00090F8A" w:rsidRDefault="007D55E3" w:rsidP="007D55E3">
      <w:pPr>
        <w:pStyle w:val="ListParagraph"/>
        <w:ind w:left="1320" w:firstLine="240"/>
        <w:rPr>
          <w:sz w:val="24"/>
          <w:szCs w:val="24"/>
        </w:rPr>
      </w:pPr>
    </w:p>
    <w:p w14:paraId="65C4E5E7" w14:textId="53885031" w:rsidR="007D55E3" w:rsidRPr="00AD01D7" w:rsidRDefault="007D55E3" w:rsidP="00AD01D7">
      <w:pPr>
        <w:pStyle w:val="ListParagraph"/>
        <w:numPr>
          <w:ilvl w:val="0"/>
          <w:numId w:val="15"/>
        </w:numPr>
        <w:rPr>
          <w:sz w:val="24"/>
          <w:szCs w:val="24"/>
        </w:rPr>
      </w:pPr>
      <w:r w:rsidRPr="00AD01D7">
        <w:rPr>
          <w:b/>
          <w:bCs/>
          <w:sz w:val="24"/>
          <w:szCs w:val="24"/>
        </w:rPr>
        <w:t>Motion:</w:t>
      </w:r>
      <w:r w:rsidRPr="00AD01D7">
        <w:rPr>
          <w:sz w:val="24"/>
          <w:szCs w:val="24"/>
        </w:rPr>
        <w:t xml:space="preserve"> Jennifer Nichols: Motion to approve the </w:t>
      </w:r>
      <w:r w:rsidRPr="00AD01D7">
        <w:rPr>
          <w:b/>
          <w:bCs/>
          <w:i/>
          <w:iCs/>
          <w:sz w:val="24"/>
          <w:szCs w:val="24"/>
        </w:rPr>
        <w:t>Student Code of Conduct</w:t>
      </w:r>
      <w:r w:rsidR="00AD01D7" w:rsidRPr="00AD01D7">
        <w:rPr>
          <w:i/>
          <w:iCs/>
          <w:sz w:val="24"/>
          <w:szCs w:val="24"/>
        </w:rPr>
        <w:t xml:space="preserve"> - </w:t>
      </w:r>
      <w:r w:rsidRPr="00AD01D7">
        <w:rPr>
          <w:i/>
          <w:iCs/>
          <w:sz w:val="24"/>
          <w:szCs w:val="24"/>
        </w:rPr>
        <w:t xml:space="preserve">New policy-not completed last year for RTO. </w:t>
      </w:r>
      <w:r w:rsidRPr="00AD01D7">
        <w:rPr>
          <w:sz w:val="24"/>
          <w:szCs w:val="24"/>
        </w:rPr>
        <w:t>Jim Secunda seconds the motion.</w:t>
      </w:r>
    </w:p>
    <w:p w14:paraId="4DB4BA11" w14:textId="77777777" w:rsidR="007D55E3" w:rsidRDefault="007D55E3" w:rsidP="007D55E3">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Derek Partee, Dale Halton</w:t>
      </w:r>
      <w:r>
        <w:rPr>
          <w:sz w:val="24"/>
          <w:szCs w:val="24"/>
        </w:rPr>
        <w:t xml:space="preserve">, Lauren </w:t>
      </w:r>
      <w:proofErr w:type="gramStart"/>
      <w:r>
        <w:rPr>
          <w:sz w:val="24"/>
          <w:szCs w:val="24"/>
        </w:rPr>
        <w:t>Nicholson</w:t>
      </w:r>
      <w:proofErr w:type="gramEnd"/>
      <w:r w:rsidRPr="00090F8A">
        <w:rPr>
          <w:sz w:val="24"/>
          <w:szCs w:val="24"/>
        </w:rPr>
        <w:t xml:space="preserve"> and Jim Secunda.</w:t>
      </w:r>
    </w:p>
    <w:p w14:paraId="2952EE47" w14:textId="77777777" w:rsidR="007D55E3" w:rsidRDefault="007D55E3" w:rsidP="007D55E3">
      <w:pPr>
        <w:pStyle w:val="ListParagraph"/>
        <w:ind w:left="1320" w:firstLine="240"/>
        <w:rPr>
          <w:sz w:val="24"/>
          <w:szCs w:val="24"/>
        </w:rPr>
      </w:pPr>
    </w:p>
    <w:p w14:paraId="284E763B" w14:textId="6BB815D8" w:rsidR="007D55E3" w:rsidRPr="00AD01D7" w:rsidRDefault="007D55E3" w:rsidP="00AD01D7">
      <w:pPr>
        <w:pStyle w:val="ListParagraph"/>
        <w:numPr>
          <w:ilvl w:val="0"/>
          <w:numId w:val="15"/>
        </w:numPr>
        <w:rPr>
          <w:sz w:val="24"/>
          <w:szCs w:val="24"/>
        </w:rPr>
      </w:pPr>
      <w:r w:rsidRPr="00AD01D7">
        <w:rPr>
          <w:b/>
          <w:bCs/>
          <w:sz w:val="24"/>
          <w:szCs w:val="24"/>
        </w:rPr>
        <w:t>Motion:</w:t>
      </w:r>
      <w:r w:rsidRPr="00AD01D7">
        <w:rPr>
          <w:sz w:val="24"/>
          <w:szCs w:val="24"/>
        </w:rPr>
        <w:t xml:space="preserve"> Derek Partee: Motion to approve the </w:t>
      </w:r>
      <w:r w:rsidRPr="00AD01D7">
        <w:rPr>
          <w:b/>
          <w:bCs/>
          <w:i/>
          <w:iCs/>
          <w:sz w:val="24"/>
          <w:szCs w:val="24"/>
        </w:rPr>
        <w:t>Family and School Communication</w:t>
      </w:r>
      <w:r w:rsidR="00AD01D7" w:rsidRPr="00AD01D7">
        <w:rPr>
          <w:i/>
          <w:iCs/>
          <w:sz w:val="24"/>
          <w:szCs w:val="24"/>
        </w:rPr>
        <w:t xml:space="preserve"> - </w:t>
      </w:r>
      <w:r w:rsidRPr="00AD01D7">
        <w:rPr>
          <w:i/>
          <w:iCs/>
          <w:sz w:val="24"/>
          <w:szCs w:val="24"/>
        </w:rPr>
        <w:t>New policy-not completed last year for RTO.</w:t>
      </w:r>
      <w:r w:rsidRPr="00AD01D7">
        <w:rPr>
          <w:sz w:val="24"/>
          <w:szCs w:val="24"/>
        </w:rPr>
        <w:t xml:space="preserve"> Dale Halton seconds the motion.</w:t>
      </w:r>
    </w:p>
    <w:p w14:paraId="651A7964" w14:textId="77777777" w:rsidR="007D55E3" w:rsidRDefault="007D55E3" w:rsidP="007D55E3">
      <w:pPr>
        <w:pStyle w:val="ListParagraph"/>
        <w:ind w:left="1560" w:firstLine="0"/>
        <w:rPr>
          <w:sz w:val="24"/>
          <w:szCs w:val="24"/>
        </w:rPr>
      </w:pPr>
      <w:r w:rsidRPr="00090F8A">
        <w:rPr>
          <w:b/>
          <w:bCs/>
          <w:sz w:val="24"/>
          <w:szCs w:val="24"/>
        </w:rPr>
        <w:t>Motion Approved:</w:t>
      </w:r>
      <w:r w:rsidRPr="00090F8A">
        <w:rPr>
          <w:sz w:val="24"/>
          <w:szCs w:val="24"/>
        </w:rPr>
        <w:t xml:space="preserve"> Voted Yes: Jennifer Nichols, </w:t>
      </w:r>
      <w:r>
        <w:rPr>
          <w:sz w:val="24"/>
          <w:szCs w:val="24"/>
        </w:rPr>
        <w:t xml:space="preserve">Lauren Nicholson, </w:t>
      </w:r>
      <w:r w:rsidRPr="00090F8A">
        <w:rPr>
          <w:sz w:val="24"/>
          <w:szCs w:val="24"/>
        </w:rPr>
        <w:t xml:space="preserve">Derek Partee, Dale </w:t>
      </w:r>
      <w:proofErr w:type="gramStart"/>
      <w:r w:rsidRPr="00090F8A">
        <w:rPr>
          <w:sz w:val="24"/>
          <w:szCs w:val="24"/>
        </w:rPr>
        <w:t>Halton</w:t>
      </w:r>
      <w:proofErr w:type="gramEnd"/>
      <w:r w:rsidRPr="00090F8A">
        <w:rPr>
          <w:sz w:val="24"/>
          <w:szCs w:val="24"/>
        </w:rPr>
        <w:t xml:space="preserve"> and Jim Secunda.</w:t>
      </w:r>
    </w:p>
    <w:p w14:paraId="43AFE7DD" w14:textId="77777777" w:rsidR="007D55E3" w:rsidRDefault="007D55E3" w:rsidP="007D55E3">
      <w:pPr>
        <w:pStyle w:val="ListParagraph"/>
        <w:ind w:left="1320" w:firstLine="240"/>
        <w:rPr>
          <w:sz w:val="24"/>
          <w:szCs w:val="24"/>
        </w:rPr>
      </w:pPr>
    </w:p>
    <w:p w14:paraId="0A9626CB" w14:textId="77777777" w:rsidR="00714BE2" w:rsidRDefault="00714BE2" w:rsidP="00714BE2">
      <w:pPr>
        <w:pStyle w:val="Heading1"/>
      </w:pPr>
    </w:p>
    <w:p w14:paraId="085C2A0B" w14:textId="45863F6B" w:rsidR="00714BE2" w:rsidRDefault="00D84296" w:rsidP="00714BE2">
      <w:pPr>
        <w:pStyle w:val="Heading1"/>
        <w:numPr>
          <w:ilvl w:val="0"/>
          <w:numId w:val="13"/>
        </w:numPr>
      </w:pPr>
      <w:r>
        <w:t>Principal Search</w:t>
      </w:r>
    </w:p>
    <w:p w14:paraId="4A3BBDD8" w14:textId="0E4F6037" w:rsidR="00FA429A" w:rsidRPr="00FA429A" w:rsidRDefault="00FA429A" w:rsidP="00FA429A">
      <w:pPr>
        <w:pStyle w:val="Heading1"/>
        <w:ind w:left="840"/>
        <w:rPr>
          <w:b w:val="0"/>
          <w:bCs w:val="0"/>
        </w:rPr>
      </w:pPr>
      <w:r>
        <w:rPr>
          <w:b w:val="0"/>
          <w:bCs w:val="0"/>
        </w:rPr>
        <w:t>We have received 28 resumes and we have a candidate we will be interviewing on Friday. Jennifer passed around the candidate’s resume for the board to review. We will let you know how it goes.</w:t>
      </w:r>
    </w:p>
    <w:p w14:paraId="3C6F9DDE" w14:textId="02A18B66" w:rsidR="00D84296" w:rsidRDefault="00D84296" w:rsidP="00714BE2">
      <w:pPr>
        <w:pStyle w:val="Heading1"/>
        <w:numPr>
          <w:ilvl w:val="0"/>
          <w:numId w:val="13"/>
        </w:numPr>
      </w:pPr>
      <w:r>
        <w:lastRenderedPageBreak/>
        <w:t>Construction Update</w:t>
      </w:r>
    </w:p>
    <w:p w14:paraId="03AAB9F6" w14:textId="5F62F395" w:rsidR="00714BE2" w:rsidRDefault="00FA429A" w:rsidP="00714BE2">
      <w:pPr>
        <w:pStyle w:val="Heading1"/>
        <w:ind w:left="840"/>
        <w:rPr>
          <w:b w:val="0"/>
          <w:bCs w:val="0"/>
        </w:rPr>
      </w:pPr>
      <w:r>
        <w:rPr>
          <w:b w:val="0"/>
          <w:bCs w:val="0"/>
        </w:rPr>
        <w:t xml:space="preserve">The second story will be completed in the next two weeks. The walls are going up very quickly and we are on schedule. Jennifer Price from Samet reached out to ProCore (construction software) to see if </w:t>
      </w:r>
      <w:r w:rsidR="00631EAB">
        <w:rPr>
          <w:b w:val="0"/>
          <w:bCs w:val="0"/>
        </w:rPr>
        <w:t>they</w:t>
      </w:r>
      <w:r>
        <w:rPr>
          <w:b w:val="0"/>
          <w:bCs w:val="0"/>
        </w:rPr>
        <w:t xml:space="preserve"> would be interested in partnering with us to provide software or software training to our students. We will be inviting the board to the Topping Off Party –</w:t>
      </w:r>
      <w:r w:rsidR="00762D95">
        <w:rPr>
          <w:b w:val="0"/>
          <w:bCs w:val="0"/>
        </w:rPr>
        <w:t>this is</w:t>
      </w:r>
      <w:r>
        <w:rPr>
          <w:b w:val="0"/>
          <w:bCs w:val="0"/>
        </w:rPr>
        <w:t xml:space="preserve"> when we place the final steel beam on the building. Jennifer and Marianna have been meeting with Meteor Education – they are the furniture design team for the building. We have reduced the budget from </w:t>
      </w:r>
      <w:r w:rsidR="00762D95">
        <w:rPr>
          <w:b w:val="0"/>
          <w:bCs w:val="0"/>
        </w:rPr>
        <w:t>$</w:t>
      </w:r>
      <w:r>
        <w:rPr>
          <w:b w:val="0"/>
          <w:bCs w:val="0"/>
        </w:rPr>
        <w:t xml:space="preserve">800,000 to </w:t>
      </w:r>
      <w:r w:rsidR="00762D95">
        <w:rPr>
          <w:b w:val="0"/>
          <w:bCs w:val="0"/>
        </w:rPr>
        <w:t>$</w:t>
      </w:r>
      <w:r>
        <w:rPr>
          <w:b w:val="0"/>
          <w:bCs w:val="0"/>
        </w:rPr>
        <w:t xml:space="preserve">500,000 by selecting only the furniture we need right now. We need to live in the building first to see exactly what we need. We need all the furniture to move around as needed and items such as White Boards and tables all have wheels </w:t>
      </w:r>
      <w:proofErr w:type="gramStart"/>
      <w:r>
        <w:rPr>
          <w:b w:val="0"/>
          <w:bCs w:val="0"/>
        </w:rPr>
        <w:t>to</w:t>
      </w:r>
      <w:proofErr w:type="gramEnd"/>
      <w:r>
        <w:rPr>
          <w:b w:val="0"/>
          <w:bCs w:val="0"/>
        </w:rPr>
        <w:t xml:space="preserve"> we can move them</w:t>
      </w:r>
      <w:r w:rsidR="00762D95">
        <w:rPr>
          <w:b w:val="0"/>
          <w:bCs w:val="0"/>
        </w:rPr>
        <w:t>.</w:t>
      </w:r>
      <w:r>
        <w:rPr>
          <w:b w:val="0"/>
          <w:bCs w:val="0"/>
        </w:rPr>
        <w:t xml:space="preserve"> </w:t>
      </w:r>
    </w:p>
    <w:p w14:paraId="47F2BAE0" w14:textId="77777777" w:rsidR="00714BE2" w:rsidRDefault="00714BE2" w:rsidP="00714BE2">
      <w:pPr>
        <w:pStyle w:val="Heading1"/>
      </w:pPr>
    </w:p>
    <w:p w14:paraId="48E0A538" w14:textId="309D5FC6" w:rsidR="00D84296" w:rsidRDefault="00D84296" w:rsidP="00714BE2">
      <w:pPr>
        <w:pStyle w:val="Heading1"/>
        <w:numPr>
          <w:ilvl w:val="0"/>
          <w:numId w:val="13"/>
        </w:numPr>
      </w:pPr>
      <w:r w:rsidRPr="00D84296">
        <w:t>Potential Lab Update Oerlikon and Google/Mandiant</w:t>
      </w:r>
    </w:p>
    <w:p w14:paraId="20C468B7" w14:textId="77777777" w:rsidR="0060641F" w:rsidRDefault="0060641F" w:rsidP="0060641F">
      <w:pPr>
        <w:pStyle w:val="Heading2"/>
        <w:shd w:val="clear" w:color="auto" w:fill="FFFFFF"/>
        <w:ind w:left="720"/>
        <w:rPr>
          <w:rFonts w:ascii="Calibri" w:eastAsia="Calibri" w:hAnsi="Calibri" w:cs="Calibri"/>
          <w:color w:val="auto"/>
          <w:sz w:val="24"/>
          <w:szCs w:val="24"/>
        </w:rPr>
      </w:pPr>
    </w:p>
    <w:p w14:paraId="08711993" w14:textId="5C736FF0" w:rsidR="0060641F" w:rsidRDefault="0060641F" w:rsidP="00762D95">
      <w:pPr>
        <w:pStyle w:val="Heading2"/>
        <w:shd w:val="clear" w:color="auto" w:fill="FFFFFF"/>
        <w:ind w:left="720"/>
        <w:rPr>
          <w:rFonts w:ascii="Calibri" w:eastAsia="Calibri" w:hAnsi="Calibri" w:cs="Calibri"/>
          <w:color w:val="auto"/>
          <w:sz w:val="24"/>
          <w:szCs w:val="24"/>
        </w:rPr>
      </w:pPr>
      <w:r>
        <w:rPr>
          <w:rFonts w:ascii="Calibri" w:eastAsia="Calibri" w:hAnsi="Calibri" w:cs="Calibri"/>
          <w:color w:val="auto"/>
          <w:sz w:val="24"/>
          <w:szCs w:val="24"/>
        </w:rPr>
        <w:t xml:space="preserve">We </w:t>
      </w:r>
      <w:r w:rsidR="00FA429A">
        <w:rPr>
          <w:rFonts w:ascii="Calibri" w:eastAsia="Calibri" w:hAnsi="Calibri" w:cs="Calibri"/>
          <w:color w:val="auto"/>
          <w:sz w:val="24"/>
          <w:szCs w:val="24"/>
        </w:rPr>
        <w:t xml:space="preserve">are waiting to hear back from Oerlikon. We toured their factory and they do CNC Machining and 3-D printing using metal powders to print parts that are then finished with machining. We are still working on Haas. We have started conversations with Tom (former owner of Mandiant) who sold his company to Google. We are hoping to partner with them for the computer technology lab. We have sent in our grant application to Atrium and the Women’s Impact Fund. Our partnership program with the companies and our labs in our school is unique and </w:t>
      </w:r>
      <w:r w:rsidR="00762D95">
        <w:rPr>
          <w:rFonts w:ascii="Calibri" w:eastAsia="Calibri" w:hAnsi="Calibri" w:cs="Calibri"/>
          <w:color w:val="auto"/>
          <w:sz w:val="24"/>
          <w:szCs w:val="24"/>
        </w:rPr>
        <w:t xml:space="preserve">it </w:t>
      </w:r>
      <w:r w:rsidR="00FA429A">
        <w:rPr>
          <w:rFonts w:ascii="Calibri" w:eastAsia="Calibri" w:hAnsi="Calibri" w:cs="Calibri"/>
          <w:color w:val="auto"/>
          <w:sz w:val="24"/>
          <w:szCs w:val="24"/>
        </w:rPr>
        <w:t xml:space="preserve">is very exciting to our supporters. </w:t>
      </w:r>
    </w:p>
    <w:p w14:paraId="2C9DEE8E" w14:textId="77777777" w:rsidR="00714BE2" w:rsidRDefault="00714BE2" w:rsidP="00714BE2">
      <w:pPr>
        <w:pStyle w:val="Heading1"/>
      </w:pPr>
    </w:p>
    <w:p w14:paraId="37A46154" w14:textId="1C02BF2D" w:rsidR="00714BE2" w:rsidRDefault="00714BE2" w:rsidP="00714BE2">
      <w:pPr>
        <w:pStyle w:val="Heading1"/>
        <w:numPr>
          <w:ilvl w:val="0"/>
          <w:numId w:val="13"/>
        </w:numPr>
      </w:pPr>
      <w:r>
        <w:t>Marketing</w:t>
      </w:r>
    </w:p>
    <w:p w14:paraId="62112221" w14:textId="581C3D82" w:rsidR="0060641F" w:rsidRPr="00173FB5" w:rsidRDefault="00714BE2" w:rsidP="0060641F">
      <w:pPr>
        <w:pStyle w:val="ListParagraph"/>
        <w:numPr>
          <w:ilvl w:val="0"/>
          <w:numId w:val="16"/>
        </w:numPr>
        <w:rPr>
          <w:sz w:val="24"/>
          <w:szCs w:val="24"/>
        </w:rPr>
      </w:pPr>
      <w:r w:rsidRPr="0060641F">
        <w:rPr>
          <w:rFonts w:eastAsia="Times New Roman"/>
          <w:color w:val="000000"/>
          <w:sz w:val="24"/>
          <w:szCs w:val="24"/>
        </w:rPr>
        <w:t>Website Hits (since last BOD meeting and total)</w:t>
      </w:r>
      <w:r w:rsidR="0060641F" w:rsidRPr="0060641F">
        <w:rPr>
          <w:rFonts w:eastAsia="Times New Roman"/>
          <w:color w:val="000000"/>
          <w:sz w:val="24"/>
          <w:szCs w:val="24"/>
        </w:rPr>
        <w:t xml:space="preserve"> </w:t>
      </w:r>
      <w:r w:rsidR="0060641F" w:rsidRPr="00173FB5">
        <w:rPr>
          <w:sz w:val="24"/>
          <w:szCs w:val="24"/>
        </w:rPr>
        <w:t>- 33.</w:t>
      </w:r>
      <w:r w:rsidR="009035E1">
        <w:rPr>
          <w:sz w:val="24"/>
          <w:szCs w:val="24"/>
        </w:rPr>
        <w:t>6 a</w:t>
      </w:r>
      <w:r w:rsidR="0060641F" w:rsidRPr="00173FB5">
        <w:rPr>
          <w:sz w:val="24"/>
          <w:szCs w:val="24"/>
        </w:rPr>
        <w:t xml:space="preserve">verage visits per day, </w:t>
      </w:r>
      <w:r w:rsidR="009035E1">
        <w:rPr>
          <w:sz w:val="24"/>
          <w:szCs w:val="24"/>
        </w:rPr>
        <w:t>26</w:t>
      </w:r>
      <w:r w:rsidR="0060641F" w:rsidRPr="00173FB5">
        <w:rPr>
          <w:sz w:val="24"/>
          <w:szCs w:val="24"/>
        </w:rPr>
        <w:t xml:space="preserve"> new visits per day, 1</w:t>
      </w:r>
      <w:r w:rsidR="009035E1">
        <w:rPr>
          <w:sz w:val="24"/>
          <w:szCs w:val="24"/>
        </w:rPr>
        <w:t>769</w:t>
      </w:r>
      <w:r w:rsidR="0060641F" w:rsidRPr="00173FB5">
        <w:rPr>
          <w:sz w:val="24"/>
          <w:szCs w:val="24"/>
        </w:rPr>
        <w:t xml:space="preserve"> to </w:t>
      </w:r>
      <w:r w:rsidR="009035E1">
        <w:rPr>
          <w:sz w:val="24"/>
          <w:szCs w:val="24"/>
        </w:rPr>
        <w:t>2244</w:t>
      </w:r>
      <w:r w:rsidR="0060641F" w:rsidRPr="00173FB5">
        <w:rPr>
          <w:sz w:val="24"/>
          <w:szCs w:val="24"/>
        </w:rPr>
        <w:t xml:space="preserve"> new visits</w:t>
      </w:r>
    </w:p>
    <w:p w14:paraId="2D429351" w14:textId="5278C15B" w:rsidR="00714BE2" w:rsidRDefault="00714BE2" w:rsidP="00714BE2">
      <w:pPr>
        <w:pStyle w:val="ListParagraph"/>
        <w:numPr>
          <w:ilvl w:val="0"/>
          <w:numId w:val="16"/>
        </w:numPr>
        <w:textAlignment w:val="baseline"/>
        <w:rPr>
          <w:rFonts w:eastAsia="Times New Roman"/>
          <w:color w:val="000000"/>
          <w:sz w:val="24"/>
          <w:szCs w:val="24"/>
        </w:rPr>
      </w:pPr>
      <w:r w:rsidRPr="00305548">
        <w:rPr>
          <w:rFonts w:eastAsia="Times New Roman"/>
          <w:color w:val="000000"/>
          <w:sz w:val="24"/>
          <w:szCs w:val="24"/>
        </w:rPr>
        <w:t xml:space="preserve">Student Interest/Enrollment-Totals to </w:t>
      </w:r>
      <w:r>
        <w:rPr>
          <w:rFonts w:eastAsia="Times New Roman"/>
          <w:color w:val="000000"/>
          <w:sz w:val="24"/>
          <w:szCs w:val="24"/>
        </w:rPr>
        <w:t>D</w:t>
      </w:r>
      <w:r w:rsidRPr="00305548">
        <w:rPr>
          <w:rFonts w:eastAsia="Times New Roman"/>
          <w:color w:val="000000"/>
          <w:sz w:val="24"/>
          <w:szCs w:val="24"/>
        </w:rPr>
        <w:t>ate</w:t>
      </w:r>
      <w:r w:rsidR="0060641F">
        <w:rPr>
          <w:rFonts w:eastAsia="Times New Roman"/>
          <w:color w:val="000000"/>
          <w:sz w:val="24"/>
          <w:szCs w:val="24"/>
        </w:rPr>
        <w:t xml:space="preserve"> – we went from </w:t>
      </w:r>
      <w:r w:rsidR="009035E1">
        <w:rPr>
          <w:sz w:val="24"/>
          <w:szCs w:val="24"/>
        </w:rPr>
        <w:t>211</w:t>
      </w:r>
      <w:r w:rsidR="0060641F" w:rsidRPr="00173FB5">
        <w:rPr>
          <w:sz w:val="24"/>
          <w:szCs w:val="24"/>
        </w:rPr>
        <w:t xml:space="preserve"> to 2</w:t>
      </w:r>
      <w:r w:rsidR="009035E1">
        <w:rPr>
          <w:sz w:val="24"/>
          <w:szCs w:val="24"/>
        </w:rPr>
        <w:t>23.</w:t>
      </w:r>
    </w:p>
    <w:p w14:paraId="6E1A635D" w14:textId="19164F56" w:rsidR="00714BE2" w:rsidRDefault="00714BE2" w:rsidP="00714BE2">
      <w:pPr>
        <w:pStyle w:val="ListParagraph"/>
        <w:numPr>
          <w:ilvl w:val="0"/>
          <w:numId w:val="16"/>
        </w:numPr>
        <w:textAlignment w:val="baseline"/>
        <w:rPr>
          <w:rFonts w:eastAsia="Times New Roman"/>
          <w:color w:val="000000"/>
          <w:sz w:val="24"/>
          <w:szCs w:val="24"/>
        </w:rPr>
      </w:pPr>
      <w:r>
        <w:rPr>
          <w:rFonts w:eastAsia="Times New Roman"/>
          <w:color w:val="000000"/>
          <w:sz w:val="24"/>
          <w:szCs w:val="24"/>
        </w:rPr>
        <w:t>Media print and digital campaign update</w:t>
      </w:r>
    </w:p>
    <w:p w14:paraId="52DDA2FE" w14:textId="1A3C9568" w:rsidR="00AB7A79" w:rsidRPr="009035E1" w:rsidRDefault="009035E1" w:rsidP="0060641F">
      <w:pPr>
        <w:pStyle w:val="ListParagraph"/>
        <w:ind w:left="1200" w:firstLine="0"/>
        <w:textAlignment w:val="baseline"/>
        <w:rPr>
          <w:rFonts w:eastAsia="Times New Roman"/>
          <w:color w:val="000000"/>
          <w:sz w:val="24"/>
          <w:szCs w:val="24"/>
        </w:rPr>
      </w:pPr>
      <w:r w:rsidRPr="009035E1">
        <w:rPr>
          <w:rFonts w:eastAsia="Times New Roman"/>
          <w:color w:val="000000"/>
          <w:sz w:val="24"/>
          <w:szCs w:val="24"/>
        </w:rPr>
        <w:t xml:space="preserve">All newspaper ads are running for 8 weeks in Lake Norman Publications, The Gaston Gazette, </w:t>
      </w:r>
      <w:r w:rsidR="00762D95">
        <w:rPr>
          <w:rFonts w:eastAsia="Times New Roman"/>
          <w:color w:val="000000"/>
          <w:sz w:val="24"/>
          <w:szCs w:val="24"/>
        </w:rPr>
        <w:t xml:space="preserve">and </w:t>
      </w:r>
      <w:r w:rsidRPr="009035E1">
        <w:rPr>
          <w:rFonts w:eastAsia="Times New Roman"/>
          <w:color w:val="000000"/>
          <w:sz w:val="24"/>
          <w:szCs w:val="24"/>
        </w:rPr>
        <w:t>The Concord Independent Tribune. The Lake Norman ones also have stickers on the front</w:t>
      </w:r>
      <w:r w:rsidR="00762D95">
        <w:rPr>
          <w:rFonts w:eastAsia="Times New Roman"/>
          <w:color w:val="000000"/>
          <w:sz w:val="24"/>
          <w:szCs w:val="24"/>
        </w:rPr>
        <w:t xml:space="preserve"> </w:t>
      </w:r>
      <w:r w:rsidRPr="009035E1">
        <w:rPr>
          <w:rFonts w:eastAsia="Times New Roman"/>
          <w:color w:val="000000"/>
          <w:sz w:val="24"/>
          <w:szCs w:val="24"/>
        </w:rPr>
        <w:t>page.</w:t>
      </w:r>
    </w:p>
    <w:p w14:paraId="0562D7EE" w14:textId="0EE6AC46" w:rsidR="00714BE2" w:rsidRDefault="00714BE2" w:rsidP="00AB7A79">
      <w:pPr>
        <w:pStyle w:val="ListParagraph"/>
        <w:numPr>
          <w:ilvl w:val="0"/>
          <w:numId w:val="16"/>
        </w:numPr>
        <w:textAlignment w:val="baseline"/>
        <w:rPr>
          <w:rFonts w:eastAsia="Times New Roman"/>
          <w:color w:val="000000"/>
          <w:sz w:val="24"/>
          <w:szCs w:val="24"/>
        </w:rPr>
      </w:pPr>
      <w:r>
        <w:rPr>
          <w:rFonts w:eastAsia="Times New Roman"/>
          <w:color w:val="000000"/>
          <w:sz w:val="24"/>
          <w:szCs w:val="24"/>
        </w:rPr>
        <w:t>Facebook campaign update</w:t>
      </w:r>
    </w:p>
    <w:p w14:paraId="44291E2D" w14:textId="2349236E" w:rsidR="00AB7A79" w:rsidRPr="00173FB5" w:rsidRDefault="009035E1" w:rsidP="009035E1">
      <w:pPr>
        <w:pStyle w:val="ListParagraph"/>
        <w:ind w:left="1200" w:firstLine="0"/>
        <w:textAlignment w:val="baseline"/>
        <w:rPr>
          <w:sz w:val="24"/>
          <w:szCs w:val="24"/>
        </w:rPr>
      </w:pPr>
      <w:r>
        <w:rPr>
          <w:rFonts w:eastAsia="Times New Roman"/>
          <w:color w:val="000000"/>
          <w:sz w:val="24"/>
          <w:szCs w:val="24"/>
        </w:rPr>
        <w:t xml:space="preserve">We have continued </w:t>
      </w:r>
      <w:r w:rsidR="00762D95">
        <w:rPr>
          <w:rFonts w:eastAsia="Times New Roman"/>
          <w:color w:val="000000"/>
          <w:sz w:val="24"/>
          <w:szCs w:val="24"/>
        </w:rPr>
        <w:t xml:space="preserve">with </w:t>
      </w:r>
      <w:r>
        <w:rPr>
          <w:rFonts w:eastAsia="Times New Roman"/>
          <w:color w:val="000000"/>
          <w:sz w:val="24"/>
          <w:szCs w:val="24"/>
        </w:rPr>
        <w:t>our higher budget, expanded Facebook ad campaign. Our “</w:t>
      </w:r>
      <w:r w:rsidR="00AB7A79" w:rsidRPr="00173FB5">
        <w:rPr>
          <w:sz w:val="24"/>
          <w:szCs w:val="24"/>
        </w:rPr>
        <w:t>Likes</w:t>
      </w:r>
      <w:r>
        <w:rPr>
          <w:sz w:val="24"/>
          <w:szCs w:val="24"/>
        </w:rPr>
        <w:t>”</w:t>
      </w:r>
      <w:r w:rsidR="00AB7A79" w:rsidRPr="00173FB5">
        <w:rPr>
          <w:sz w:val="24"/>
          <w:szCs w:val="24"/>
        </w:rPr>
        <w:t xml:space="preserve"> </w:t>
      </w:r>
      <w:r>
        <w:rPr>
          <w:sz w:val="24"/>
          <w:szCs w:val="24"/>
        </w:rPr>
        <w:t xml:space="preserve">have increased from 270 </w:t>
      </w:r>
      <w:r w:rsidR="00AB7A79" w:rsidRPr="00173FB5">
        <w:rPr>
          <w:sz w:val="24"/>
          <w:szCs w:val="24"/>
        </w:rPr>
        <w:t>to 27</w:t>
      </w:r>
      <w:r>
        <w:rPr>
          <w:sz w:val="24"/>
          <w:szCs w:val="24"/>
        </w:rPr>
        <w:t xml:space="preserve">5. Our reach has increased from </w:t>
      </w:r>
      <w:r w:rsidR="00AB7A79" w:rsidRPr="00173FB5">
        <w:rPr>
          <w:sz w:val="24"/>
          <w:szCs w:val="24"/>
        </w:rPr>
        <w:t>40,063</w:t>
      </w:r>
      <w:r>
        <w:rPr>
          <w:sz w:val="24"/>
          <w:szCs w:val="24"/>
        </w:rPr>
        <w:t xml:space="preserve"> vies of our ads to 66,555 views.</w:t>
      </w:r>
    </w:p>
    <w:p w14:paraId="66DC2868" w14:textId="27071119" w:rsidR="00714BE2" w:rsidRDefault="00714BE2" w:rsidP="00714BE2">
      <w:pPr>
        <w:pStyle w:val="ListParagraph"/>
        <w:ind w:left="1200" w:firstLine="0"/>
        <w:textAlignment w:val="baseline"/>
        <w:rPr>
          <w:rFonts w:eastAsia="Times New Roman"/>
          <w:color w:val="000000"/>
          <w:sz w:val="24"/>
          <w:szCs w:val="24"/>
        </w:rPr>
      </w:pPr>
    </w:p>
    <w:p w14:paraId="5527B476" w14:textId="4156EFA1" w:rsidR="00714BE2" w:rsidRDefault="00714BE2" w:rsidP="00714BE2">
      <w:pPr>
        <w:pStyle w:val="ListParagraph"/>
        <w:numPr>
          <w:ilvl w:val="0"/>
          <w:numId w:val="13"/>
        </w:numPr>
        <w:textAlignment w:val="baseline"/>
        <w:rPr>
          <w:rFonts w:eastAsia="Times New Roman"/>
          <w:b/>
          <w:bCs/>
          <w:color w:val="000000"/>
          <w:sz w:val="24"/>
          <w:szCs w:val="24"/>
        </w:rPr>
      </w:pPr>
      <w:r>
        <w:rPr>
          <w:rFonts w:eastAsia="Times New Roman"/>
          <w:b/>
          <w:bCs/>
          <w:color w:val="000000"/>
          <w:sz w:val="24"/>
          <w:szCs w:val="24"/>
        </w:rPr>
        <w:t>Financing Update</w:t>
      </w:r>
    </w:p>
    <w:p w14:paraId="52FC9739" w14:textId="395B0C51" w:rsidR="00714BE2" w:rsidRDefault="00544BBD" w:rsidP="00544BBD">
      <w:pPr>
        <w:pStyle w:val="Heading1"/>
        <w:ind w:left="720"/>
        <w:rPr>
          <w:b w:val="0"/>
          <w:bCs w:val="0"/>
        </w:rPr>
      </w:pPr>
      <w:r>
        <w:rPr>
          <w:b w:val="0"/>
          <w:bCs w:val="0"/>
        </w:rPr>
        <w:t xml:space="preserve">We have signed with Ecofin for 16.7 million at 7.6% interest. We have the option to finance an additional 3 million of sub debt with another party. This will finance the total project. The sub debt interest is estimated to b 9-10%. </w:t>
      </w:r>
    </w:p>
    <w:p w14:paraId="7B073662" w14:textId="77777777" w:rsidR="00544BBD" w:rsidRPr="00544BBD" w:rsidRDefault="00544BBD" w:rsidP="00544BBD">
      <w:pPr>
        <w:pStyle w:val="Heading1"/>
        <w:ind w:left="720"/>
        <w:rPr>
          <w:b w:val="0"/>
          <w:bCs w:val="0"/>
        </w:rPr>
      </w:pPr>
    </w:p>
    <w:p w14:paraId="409282E3" w14:textId="0AF5291F" w:rsidR="00714BE2" w:rsidRDefault="00714BE2" w:rsidP="00714BE2">
      <w:pPr>
        <w:pStyle w:val="Heading1"/>
        <w:numPr>
          <w:ilvl w:val="0"/>
          <w:numId w:val="13"/>
        </w:numPr>
      </w:pPr>
      <w:r>
        <w:t>Next Meeting</w:t>
      </w:r>
    </w:p>
    <w:p w14:paraId="7045D3FC" w14:textId="6E4AD90E" w:rsidR="00714BE2" w:rsidRDefault="00714BE2" w:rsidP="00714BE2">
      <w:pPr>
        <w:pStyle w:val="Heading1"/>
        <w:ind w:left="840"/>
        <w:rPr>
          <w:b w:val="0"/>
          <w:bCs w:val="0"/>
        </w:rPr>
      </w:pPr>
      <w:r w:rsidRPr="00714BE2">
        <w:rPr>
          <w:b w:val="0"/>
          <w:bCs w:val="0"/>
        </w:rPr>
        <w:t xml:space="preserve">Our next meeting is scheduled for Tuesday, </w:t>
      </w:r>
      <w:r w:rsidR="00544BBD">
        <w:rPr>
          <w:b w:val="0"/>
          <w:bCs w:val="0"/>
        </w:rPr>
        <w:t>December 20th</w:t>
      </w:r>
      <w:r w:rsidRPr="00714BE2">
        <w:rPr>
          <w:b w:val="0"/>
          <w:bCs w:val="0"/>
        </w:rPr>
        <w:t xml:space="preserve"> at 9:</w:t>
      </w:r>
      <w:r w:rsidR="00544BBD">
        <w:rPr>
          <w:b w:val="0"/>
          <w:bCs w:val="0"/>
        </w:rPr>
        <w:t xml:space="preserve">45 </w:t>
      </w:r>
      <w:r w:rsidRPr="00714BE2">
        <w:rPr>
          <w:b w:val="0"/>
          <w:bCs w:val="0"/>
        </w:rPr>
        <w:t>am.</w:t>
      </w:r>
    </w:p>
    <w:p w14:paraId="0EF016D9" w14:textId="77777777" w:rsidR="00714BE2" w:rsidRDefault="00714BE2" w:rsidP="00714BE2">
      <w:pPr>
        <w:pStyle w:val="Heading1"/>
      </w:pPr>
    </w:p>
    <w:p w14:paraId="2BA94BBD" w14:textId="39180AC1" w:rsidR="00714BE2" w:rsidRDefault="00714BE2" w:rsidP="00714BE2">
      <w:pPr>
        <w:pStyle w:val="Heading1"/>
        <w:numPr>
          <w:ilvl w:val="0"/>
          <w:numId w:val="13"/>
        </w:numPr>
      </w:pPr>
      <w:r w:rsidRPr="00714BE2">
        <w:t xml:space="preserve">Motion: </w:t>
      </w:r>
      <w:r>
        <w:t xml:space="preserve">Motion to adjourn meeting. </w:t>
      </w:r>
      <w:r w:rsidR="00544BBD">
        <w:t>Dale Halton</w:t>
      </w:r>
      <w:r>
        <w:t>: Motion to adjourn.</w:t>
      </w:r>
    </w:p>
    <w:p w14:paraId="1472310F" w14:textId="39B6E192" w:rsidR="00014483" w:rsidRDefault="00544BBD" w:rsidP="00014483">
      <w:pPr>
        <w:pStyle w:val="BodyText"/>
        <w:spacing w:before="24"/>
        <w:ind w:left="840"/>
      </w:pPr>
      <w:r>
        <w:t>Lauren Nicholson</w:t>
      </w:r>
      <w:r w:rsidR="00014483">
        <w:t xml:space="preserve"> seconds the motion.</w:t>
      </w:r>
    </w:p>
    <w:p w14:paraId="7BD0C4B8" w14:textId="3DC9153E" w:rsidR="00014483" w:rsidRDefault="00014483" w:rsidP="00014483">
      <w:pPr>
        <w:pStyle w:val="ListParagraph"/>
        <w:spacing w:before="21"/>
        <w:ind w:firstLine="0"/>
        <w:rPr>
          <w:sz w:val="24"/>
        </w:rPr>
      </w:pPr>
      <w:r w:rsidRPr="00714BE2">
        <w:rPr>
          <w:b/>
          <w:sz w:val="24"/>
        </w:rPr>
        <w:t xml:space="preserve">Motion Approved: </w:t>
      </w:r>
      <w:r w:rsidRPr="00714BE2">
        <w:rPr>
          <w:sz w:val="24"/>
        </w:rPr>
        <w:t xml:space="preserve">Voted Yes: Jennifer Nichols, Derek Partee, </w:t>
      </w:r>
      <w:r w:rsidR="00F01EC4">
        <w:rPr>
          <w:sz w:val="24"/>
        </w:rPr>
        <w:t xml:space="preserve">Lauren Nicholson, </w:t>
      </w:r>
      <w:r w:rsidRPr="00714BE2">
        <w:rPr>
          <w:sz w:val="24"/>
        </w:rPr>
        <w:t>Dale Halton and Jim Secunda.</w:t>
      </w:r>
    </w:p>
    <w:p w14:paraId="02D5B7FA" w14:textId="77777777" w:rsidR="00014483" w:rsidRDefault="00014483" w:rsidP="00014483">
      <w:pPr>
        <w:pStyle w:val="Heading1"/>
      </w:pPr>
    </w:p>
    <w:p w14:paraId="63B8B97F" w14:textId="3B3CB292" w:rsidR="00014483" w:rsidRPr="00173FB5" w:rsidRDefault="00014483" w:rsidP="00014483">
      <w:pPr>
        <w:pStyle w:val="Heading1"/>
        <w:numPr>
          <w:ilvl w:val="0"/>
          <w:numId w:val="13"/>
        </w:numPr>
      </w:pPr>
      <w:r w:rsidRPr="00173FB5">
        <w:t xml:space="preserve">Meeting adjourned at </w:t>
      </w:r>
      <w:r w:rsidR="00544BBD">
        <w:t>10:30 am</w:t>
      </w:r>
    </w:p>
    <w:sectPr w:rsidR="00014483" w:rsidRPr="00173FB5">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0A"/>
    <w:multiLevelType w:val="hybridMultilevel"/>
    <w:tmpl w:val="72E2BB3A"/>
    <w:lvl w:ilvl="0" w:tplc="C1F2F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128"/>
    <w:multiLevelType w:val="hybridMultilevel"/>
    <w:tmpl w:val="EAB0124A"/>
    <w:lvl w:ilvl="0" w:tplc="21B23120">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5702AB4"/>
    <w:multiLevelType w:val="hybridMultilevel"/>
    <w:tmpl w:val="4606B888"/>
    <w:lvl w:ilvl="0" w:tplc="D7601490">
      <w:start w:val="1"/>
      <w:numFmt w:val="decimal"/>
      <w:lvlText w:val="%1)"/>
      <w:lvlJc w:val="left"/>
      <w:pPr>
        <w:ind w:left="1560" w:hanging="360"/>
      </w:pPr>
      <w:rPr>
        <w:rFonts w:hint="default"/>
        <w:b/>
        <w:i w:val="0"/>
        <w:iCs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FB50D4E"/>
    <w:multiLevelType w:val="hybridMultilevel"/>
    <w:tmpl w:val="381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491E"/>
    <w:multiLevelType w:val="hybridMultilevel"/>
    <w:tmpl w:val="B2FE4E58"/>
    <w:lvl w:ilvl="0" w:tplc="7C4860BE">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F72FE"/>
    <w:multiLevelType w:val="hybridMultilevel"/>
    <w:tmpl w:val="F60236BA"/>
    <w:lvl w:ilvl="0" w:tplc="A8042586">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5856528"/>
    <w:multiLevelType w:val="hybridMultilevel"/>
    <w:tmpl w:val="0AC8D7BE"/>
    <w:lvl w:ilvl="0" w:tplc="27D09D30">
      <w:start w:val="1"/>
      <w:numFmt w:val="lowerLetter"/>
      <w:lvlText w:val="%1."/>
      <w:lvlJc w:val="left"/>
      <w:pPr>
        <w:ind w:left="840" w:hanging="360"/>
      </w:pPr>
      <w:rPr>
        <w:rFonts w:ascii="Calibri" w:eastAsia="Calibri" w:hAnsi="Calibri" w:cs="Calibri" w:hint="default"/>
        <w:b/>
        <w:bCs/>
        <w:spacing w:val="-4"/>
        <w:w w:val="100"/>
        <w:sz w:val="24"/>
        <w:szCs w:val="24"/>
        <w:lang w:val="en-US" w:eastAsia="en-US" w:bidi="en-US"/>
      </w:rPr>
    </w:lvl>
    <w:lvl w:ilvl="1" w:tplc="E2183B8A">
      <w:numFmt w:val="bullet"/>
      <w:lvlText w:val=""/>
      <w:lvlJc w:val="left"/>
      <w:pPr>
        <w:ind w:left="1560" w:hanging="360"/>
      </w:pPr>
      <w:rPr>
        <w:rFonts w:ascii="Symbol" w:eastAsia="Symbol" w:hAnsi="Symbol" w:cs="Symbol" w:hint="default"/>
        <w:w w:val="100"/>
        <w:sz w:val="24"/>
        <w:szCs w:val="24"/>
        <w:lang w:val="en-US" w:eastAsia="en-US" w:bidi="en-US"/>
      </w:rPr>
    </w:lvl>
    <w:lvl w:ilvl="2" w:tplc="7C4860BE">
      <w:numFmt w:val="bullet"/>
      <w:lvlText w:val="•"/>
      <w:lvlJc w:val="left"/>
      <w:pPr>
        <w:ind w:left="2613" w:hanging="360"/>
      </w:pPr>
      <w:rPr>
        <w:rFonts w:hint="default"/>
        <w:lang w:val="en-US" w:eastAsia="en-US" w:bidi="en-US"/>
      </w:rPr>
    </w:lvl>
    <w:lvl w:ilvl="3" w:tplc="E2322AC4">
      <w:numFmt w:val="bullet"/>
      <w:lvlText w:val="•"/>
      <w:lvlJc w:val="left"/>
      <w:pPr>
        <w:ind w:left="3666" w:hanging="360"/>
      </w:pPr>
      <w:rPr>
        <w:rFonts w:hint="default"/>
        <w:lang w:val="en-US" w:eastAsia="en-US" w:bidi="en-US"/>
      </w:rPr>
    </w:lvl>
    <w:lvl w:ilvl="4" w:tplc="FF7CBEB2">
      <w:numFmt w:val="bullet"/>
      <w:lvlText w:val="•"/>
      <w:lvlJc w:val="left"/>
      <w:pPr>
        <w:ind w:left="4720" w:hanging="360"/>
      </w:pPr>
      <w:rPr>
        <w:rFonts w:hint="default"/>
        <w:lang w:val="en-US" w:eastAsia="en-US" w:bidi="en-US"/>
      </w:rPr>
    </w:lvl>
    <w:lvl w:ilvl="5" w:tplc="36049310">
      <w:numFmt w:val="bullet"/>
      <w:lvlText w:val="•"/>
      <w:lvlJc w:val="left"/>
      <w:pPr>
        <w:ind w:left="5773" w:hanging="360"/>
      </w:pPr>
      <w:rPr>
        <w:rFonts w:hint="default"/>
        <w:lang w:val="en-US" w:eastAsia="en-US" w:bidi="en-US"/>
      </w:rPr>
    </w:lvl>
    <w:lvl w:ilvl="6" w:tplc="330A9516">
      <w:numFmt w:val="bullet"/>
      <w:lvlText w:val="•"/>
      <w:lvlJc w:val="left"/>
      <w:pPr>
        <w:ind w:left="6826" w:hanging="360"/>
      </w:pPr>
      <w:rPr>
        <w:rFonts w:hint="default"/>
        <w:lang w:val="en-US" w:eastAsia="en-US" w:bidi="en-US"/>
      </w:rPr>
    </w:lvl>
    <w:lvl w:ilvl="7" w:tplc="DC2E4D96">
      <w:numFmt w:val="bullet"/>
      <w:lvlText w:val="•"/>
      <w:lvlJc w:val="left"/>
      <w:pPr>
        <w:ind w:left="7880" w:hanging="360"/>
      </w:pPr>
      <w:rPr>
        <w:rFonts w:hint="default"/>
        <w:lang w:val="en-US" w:eastAsia="en-US" w:bidi="en-US"/>
      </w:rPr>
    </w:lvl>
    <w:lvl w:ilvl="8" w:tplc="03949B48">
      <w:numFmt w:val="bullet"/>
      <w:lvlText w:val="•"/>
      <w:lvlJc w:val="left"/>
      <w:pPr>
        <w:ind w:left="8933" w:hanging="360"/>
      </w:pPr>
      <w:rPr>
        <w:rFonts w:hint="default"/>
        <w:lang w:val="en-US" w:eastAsia="en-US" w:bidi="en-US"/>
      </w:rPr>
    </w:lvl>
  </w:abstractNum>
  <w:abstractNum w:abstractNumId="7" w15:restartNumberingAfterBreak="0">
    <w:nsid w:val="37880BBF"/>
    <w:multiLevelType w:val="hybridMultilevel"/>
    <w:tmpl w:val="4B00D616"/>
    <w:lvl w:ilvl="0" w:tplc="CA9EB8D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1521D"/>
    <w:multiLevelType w:val="hybridMultilevel"/>
    <w:tmpl w:val="EC2AA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97B29"/>
    <w:multiLevelType w:val="hybridMultilevel"/>
    <w:tmpl w:val="E320CC7C"/>
    <w:lvl w:ilvl="0" w:tplc="A94A23B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99E265D"/>
    <w:multiLevelType w:val="hybridMultilevel"/>
    <w:tmpl w:val="DB50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65B41"/>
    <w:multiLevelType w:val="hybridMultilevel"/>
    <w:tmpl w:val="8F7AA1B0"/>
    <w:lvl w:ilvl="0" w:tplc="D6ECC53E">
      <w:start w:val="50"/>
      <w:numFmt w:val="decimal"/>
      <w:lvlText w:val="%1"/>
      <w:lvlJc w:val="left"/>
      <w:pPr>
        <w:ind w:left="1920" w:hanging="360"/>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3FCF23B2"/>
    <w:multiLevelType w:val="hybridMultilevel"/>
    <w:tmpl w:val="87ECF028"/>
    <w:lvl w:ilvl="0" w:tplc="9FB458E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46530E6C"/>
    <w:multiLevelType w:val="hybridMultilevel"/>
    <w:tmpl w:val="F2E0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24D94"/>
    <w:multiLevelType w:val="hybridMultilevel"/>
    <w:tmpl w:val="E130B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9729B"/>
    <w:multiLevelType w:val="hybridMultilevel"/>
    <w:tmpl w:val="B28663D2"/>
    <w:lvl w:ilvl="0" w:tplc="D7B6FC8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4536CC"/>
    <w:multiLevelType w:val="hybridMultilevel"/>
    <w:tmpl w:val="FAC6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968"/>
    <w:multiLevelType w:val="hybridMultilevel"/>
    <w:tmpl w:val="6494FEAE"/>
    <w:lvl w:ilvl="0" w:tplc="D53CEB9C">
      <w:start w:val="16"/>
      <w:numFmt w:val="decimal"/>
      <w:lvlText w:val="%1.)"/>
      <w:lvlJc w:val="left"/>
      <w:pPr>
        <w:ind w:left="1935" w:hanging="375"/>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72CF47D4"/>
    <w:multiLevelType w:val="hybridMultilevel"/>
    <w:tmpl w:val="A1CEEC0A"/>
    <w:lvl w:ilvl="0" w:tplc="A2263772">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788E3D07"/>
    <w:multiLevelType w:val="hybridMultilevel"/>
    <w:tmpl w:val="45E6FF4E"/>
    <w:lvl w:ilvl="0" w:tplc="5EB8192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27680"/>
    <w:multiLevelType w:val="hybridMultilevel"/>
    <w:tmpl w:val="9DF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910F99"/>
    <w:multiLevelType w:val="multilevel"/>
    <w:tmpl w:val="165C4B6E"/>
    <w:lvl w:ilvl="0">
      <w:start w:val="16"/>
      <w:numFmt w:val="decimal"/>
      <w:lvlText w:val="%1.0"/>
      <w:lvlJc w:val="left"/>
      <w:pPr>
        <w:ind w:left="1980" w:hanging="420"/>
      </w:pPr>
      <w:rPr>
        <w:rFonts w:hint="default"/>
        <w:b/>
        <w:i w:val="0"/>
      </w:rPr>
    </w:lvl>
    <w:lvl w:ilvl="1">
      <w:start w:val="1"/>
      <w:numFmt w:val="decimal"/>
      <w:lvlText w:val="%1.%2"/>
      <w:lvlJc w:val="left"/>
      <w:pPr>
        <w:ind w:left="2700" w:hanging="420"/>
      </w:pPr>
      <w:rPr>
        <w:rFonts w:hint="default"/>
        <w:b/>
        <w:i w:val="0"/>
      </w:rPr>
    </w:lvl>
    <w:lvl w:ilvl="2">
      <w:start w:val="1"/>
      <w:numFmt w:val="decimal"/>
      <w:lvlText w:val="%1.%2.%3"/>
      <w:lvlJc w:val="left"/>
      <w:pPr>
        <w:ind w:left="3720" w:hanging="720"/>
      </w:pPr>
      <w:rPr>
        <w:rFonts w:hint="default"/>
        <w:b/>
        <w:i w:val="0"/>
      </w:rPr>
    </w:lvl>
    <w:lvl w:ilvl="3">
      <w:start w:val="1"/>
      <w:numFmt w:val="decimal"/>
      <w:lvlText w:val="%1.%2.%3.%4"/>
      <w:lvlJc w:val="left"/>
      <w:pPr>
        <w:ind w:left="4440" w:hanging="720"/>
      </w:pPr>
      <w:rPr>
        <w:rFonts w:hint="default"/>
        <w:b/>
        <w:i w:val="0"/>
      </w:rPr>
    </w:lvl>
    <w:lvl w:ilvl="4">
      <w:start w:val="1"/>
      <w:numFmt w:val="decimal"/>
      <w:lvlText w:val="%1.%2.%3.%4.%5"/>
      <w:lvlJc w:val="left"/>
      <w:pPr>
        <w:ind w:left="5520" w:hanging="1080"/>
      </w:pPr>
      <w:rPr>
        <w:rFonts w:hint="default"/>
        <w:b/>
        <w:i w:val="0"/>
      </w:rPr>
    </w:lvl>
    <w:lvl w:ilvl="5">
      <w:start w:val="1"/>
      <w:numFmt w:val="decimal"/>
      <w:lvlText w:val="%1.%2.%3.%4.%5.%6"/>
      <w:lvlJc w:val="left"/>
      <w:pPr>
        <w:ind w:left="6240" w:hanging="1080"/>
      </w:pPr>
      <w:rPr>
        <w:rFonts w:hint="default"/>
        <w:b/>
        <w:i w:val="0"/>
      </w:rPr>
    </w:lvl>
    <w:lvl w:ilvl="6">
      <w:start w:val="1"/>
      <w:numFmt w:val="decimal"/>
      <w:lvlText w:val="%1.%2.%3.%4.%5.%6.%7"/>
      <w:lvlJc w:val="left"/>
      <w:pPr>
        <w:ind w:left="7320" w:hanging="1440"/>
      </w:pPr>
      <w:rPr>
        <w:rFonts w:hint="default"/>
        <w:b/>
        <w:i w:val="0"/>
      </w:rPr>
    </w:lvl>
    <w:lvl w:ilvl="7">
      <w:start w:val="1"/>
      <w:numFmt w:val="decimal"/>
      <w:lvlText w:val="%1.%2.%3.%4.%5.%6.%7.%8"/>
      <w:lvlJc w:val="left"/>
      <w:pPr>
        <w:ind w:left="8040" w:hanging="1440"/>
      </w:pPr>
      <w:rPr>
        <w:rFonts w:hint="default"/>
        <w:b/>
        <w:i w:val="0"/>
      </w:rPr>
    </w:lvl>
    <w:lvl w:ilvl="8">
      <w:start w:val="1"/>
      <w:numFmt w:val="decimal"/>
      <w:lvlText w:val="%1.%2.%3.%4.%5.%6.%7.%8.%9"/>
      <w:lvlJc w:val="left"/>
      <w:pPr>
        <w:ind w:left="9120" w:hanging="1800"/>
      </w:pPr>
      <w:rPr>
        <w:rFonts w:hint="default"/>
        <w:b/>
        <w:i w:val="0"/>
      </w:rPr>
    </w:lvl>
  </w:abstractNum>
  <w:num w:numId="1" w16cid:durableId="314770471">
    <w:abstractNumId w:val="6"/>
  </w:num>
  <w:num w:numId="2" w16cid:durableId="531186805">
    <w:abstractNumId w:val="14"/>
  </w:num>
  <w:num w:numId="3" w16cid:durableId="1410495035">
    <w:abstractNumId w:val="19"/>
  </w:num>
  <w:num w:numId="4" w16cid:durableId="1819491771">
    <w:abstractNumId w:val="20"/>
  </w:num>
  <w:num w:numId="5" w16cid:durableId="1407536991">
    <w:abstractNumId w:val="13"/>
  </w:num>
  <w:num w:numId="6" w16cid:durableId="649552221">
    <w:abstractNumId w:val="16"/>
  </w:num>
  <w:num w:numId="7" w16cid:durableId="967276740">
    <w:abstractNumId w:val="10"/>
  </w:num>
  <w:num w:numId="8" w16cid:durableId="1231770303">
    <w:abstractNumId w:val="3"/>
  </w:num>
  <w:num w:numId="9" w16cid:durableId="1796827440">
    <w:abstractNumId w:val="4"/>
  </w:num>
  <w:num w:numId="10" w16cid:durableId="216745549">
    <w:abstractNumId w:val="8"/>
  </w:num>
  <w:num w:numId="11" w16cid:durableId="1232034086">
    <w:abstractNumId w:val="0"/>
  </w:num>
  <w:num w:numId="12" w16cid:durableId="972098355">
    <w:abstractNumId w:val="7"/>
  </w:num>
  <w:num w:numId="13" w16cid:durableId="131216058">
    <w:abstractNumId w:val="9"/>
  </w:num>
  <w:num w:numId="14" w16cid:durableId="1201284874">
    <w:abstractNumId w:val="5"/>
  </w:num>
  <w:num w:numId="15" w16cid:durableId="354356498">
    <w:abstractNumId w:val="2"/>
  </w:num>
  <w:num w:numId="16" w16cid:durableId="2128351668">
    <w:abstractNumId w:val="12"/>
  </w:num>
  <w:num w:numId="17" w16cid:durableId="131413216">
    <w:abstractNumId w:val="21"/>
  </w:num>
  <w:num w:numId="18" w16cid:durableId="671225279">
    <w:abstractNumId w:val="17"/>
  </w:num>
  <w:num w:numId="19" w16cid:durableId="1979843058">
    <w:abstractNumId w:val="18"/>
  </w:num>
  <w:num w:numId="20" w16cid:durableId="1812557593">
    <w:abstractNumId w:val="15"/>
  </w:num>
  <w:num w:numId="21" w16cid:durableId="1043596738">
    <w:abstractNumId w:val="1"/>
  </w:num>
  <w:num w:numId="22" w16cid:durableId="1392459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14483"/>
    <w:rsid w:val="00090F8A"/>
    <w:rsid w:val="000E0295"/>
    <w:rsid w:val="000E7240"/>
    <w:rsid w:val="00100E97"/>
    <w:rsid w:val="0013452E"/>
    <w:rsid w:val="00173FB5"/>
    <w:rsid w:val="001B2563"/>
    <w:rsid w:val="001D0ACB"/>
    <w:rsid w:val="001E0922"/>
    <w:rsid w:val="001F27F2"/>
    <w:rsid w:val="001F5D82"/>
    <w:rsid w:val="0025031A"/>
    <w:rsid w:val="00280EE2"/>
    <w:rsid w:val="002B46FA"/>
    <w:rsid w:val="002E3AF8"/>
    <w:rsid w:val="00335783"/>
    <w:rsid w:val="00347E49"/>
    <w:rsid w:val="00370D53"/>
    <w:rsid w:val="00412AA6"/>
    <w:rsid w:val="004750E1"/>
    <w:rsid w:val="00477A90"/>
    <w:rsid w:val="00480D72"/>
    <w:rsid w:val="004A1224"/>
    <w:rsid w:val="004C6E03"/>
    <w:rsid w:val="0051579C"/>
    <w:rsid w:val="00525109"/>
    <w:rsid w:val="0053268B"/>
    <w:rsid w:val="00544BBD"/>
    <w:rsid w:val="00587517"/>
    <w:rsid w:val="005C76F5"/>
    <w:rsid w:val="005E5B82"/>
    <w:rsid w:val="0060641F"/>
    <w:rsid w:val="00631EAB"/>
    <w:rsid w:val="00656E09"/>
    <w:rsid w:val="006A7B15"/>
    <w:rsid w:val="006B666E"/>
    <w:rsid w:val="00705EE1"/>
    <w:rsid w:val="00714BE2"/>
    <w:rsid w:val="0074140B"/>
    <w:rsid w:val="0075115C"/>
    <w:rsid w:val="00762D95"/>
    <w:rsid w:val="007C0482"/>
    <w:rsid w:val="007D55E3"/>
    <w:rsid w:val="007F0179"/>
    <w:rsid w:val="00813CC8"/>
    <w:rsid w:val="008B6080"/>
    <w:rsid w:val="008C3352"/>
    <w:rsid w:val="009035E1"/>
    <w:rsid w:val="00914D42"/>
    <w:rsid w:val="00916713"/>
    <w:rsid w:val="009B3CD7"/>
    <w:rsid w:val="009C0ECF"/>
    <w:rsid w:val="009D0A7F"/>
    <w:rsid w:val="009F77C6"/>
    <w:rsid w:val="00A0264D"/>
    <w:rsid w:val="00A452EB"/>
    <w:rsid w:val="00AB10E5"/>
    <w:rsid w:val="00AB7A79"/>
    <w:rsid w:val="00AD01D7"/>
    <w:rsid w:val="00AF7F66"/>
    <w:rsid w:val="00B20C08"/>
    <w:rsid w:val="00B33A26"/>
    <w:rsid w:val="00B53903"/>
    <w:rsid w:val="00B54077"/>
    <w:rsid w:val="00B80F85"/>
    <w:rsid w:val="00B93B9D"/>
    <w:rsid w:val="00BA5A10"/>
    <w:rsid w:val="00BB50C3"/>
    <w:rsid w:val="00BC4A2D"/>
    <w:rsid w:val="00BE783E"/>
    <w:rsid w:val="00C54061"/>
    <w:rsid w:val="00C93084"/>
    <w:rsid w:val="00CB6EE3"/>
    <w:rsid w:val="00CB712F"/>
    <w:rsid w:val="00CD4EF6"/>
    <w:rsid w:val="00D00FEA"/>
    <w:rsid w:val="00D340F2"/>
    <w:rsid w:val="00D84296"/>
    <w:rsid w:val="00D84FB8"/>
    <w:rsid w:val="00D91196"/>
    <w:rsid w:val="00D948CB"/>
    <w:rsid w:val="00DE7BF0"/>
    <w:rsid w:val="00E55487"/>
    <w:rsid w:val="00E83E18"/>
    <w:rsid w:val="00EB5C25"/>
    <w:rsid w:val="00ED260A"/>
    <w:rsid w:val="00EE1F0B"/>
    <w:rsid w:val="00F01EC4"/>
    <w:rsid w:val="00F07DD9"/>
    <w:rsid w:val="00F818A5"/>
    <w:rsid w:val="00F87BB1"/>
    <w:rsid w:val="00FA429A"/>
    <w:rsid w:val="00FB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4BF"/>
  <w15:docId w15:val="{B92AB6BA-FCF9-49FA-BDC8-72F31BC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1030">
      <w:bodyDiv w:val="1"/>
      <w:marLeft w:val="0"/>
      <w:marRight w:val="0"/>
      <w:marTop w:val="0"/>
      <w:marBottom w:val="0"/>
      <w:divBdr>
        <w:top w:val="none" w:sz="0" w:space="0" w:color="auto"/>
        <w:left w:val="none" w:sz="0" w:space="0" w:color="auto"/>
        <w:bottom w:val="none" w:sz="0" w:space="0" w:color="auto"/>
        <w:right w:val="none" w:sz="0" w:space="0" w:color="auto"/>
      </w:divBdr>
      <w:divsChild>
        <w:div w:id="641078507">
          <w:marLeft w:val="0"/>
          <w:marRight w:val="0"/>
          <w:marTop w:val="0"/>
          <w:marBottom w:val="0"/>
          <w:divBdr>
            <w:top w:val="none" w:sz="0" w:space="0" w:color="auto"/>
            <w:left w:val="none" w:sz="0" w:space="0" w:color="auto"/>
            <w:bottom w:val="none" w:sz="0" w:space="0" w:color="auto"/>
            <w:right w:val="none" w:sz="0" w:space="0" w:color="auto"/>
          </w:divBdr>
        </w:div>
        <w:div w:id="211038989">
          <w:marLeft w:val="0"/>
          <w:marRight w:val="0"/>
          <w:marTop w:val="0"/>
          <w:marBottom w:val="0"/>
          <w:divBdr>
            <w:top w:val="none" w:sz="0" w:space="0" w:color="auto"/>
            <w:left w:val="none" w:sz="0" w:space="0" w:color="auto"/>
            <w:bottom w:val="none" w:sz="0" w:space="0" w:color="auto"/>
            <w:right w:val="none" w:sz="0" w:space="0" w:color="auto"/>
          </w:divBdr>
        </w:div>
        <w:div w:id="14310794">
          <w:marLeft w:val="0"/>
          <w:marRight w:val="0"/>
          <w:marTop w:val="0"/>
          <w:marBottom w:val="0"/>
          <w:divBdr>
            <w:top w:val="none" w:sz="0" w:space="0" w:color="auto"/>
            <w:left w:val="none" w:sz="0" w:space="0" w:color="auto"/>
            <w:bottom w:val="none" w:sz="0" w:space="0" w:color="auto"/>
            <w:right w:val="none" w:sz="0" w:space="0" w:color="auto"/>
          </w:divBdr>
        </w:div>
        <w:div w:id="234904049">
          <w:marLeft w:val="0"/>
          <w:marRight w:val="0"/>
          <w:marTop w:val="0"/>
          <w:marBottom w:val="0"/>
          <w:divBdr>
            <w:top w:val="none" w:sz="0" w:space="0" w:color="auto"/>
            <w:left w:val="none" w:sz="0" w:space="0" w:color="auto"/>
            <w:bottom w:val="none" w:sz="0" w:space="0" w:color="auto"/>
            <w:right w:val="none" w:sz="0" w:space="0" w:color="auto"/>
          </w:divBdr>
        </w:div>
        <w:div w:id="137453598">
          <w:marLeft w:val="0"/>
          <w:marRight w:val="0"/>
          <w:marTop w:val="0"/>
          <w:marBottom w:val="0"/>
          <w:divBdr>
            <w:top w:val="none" w:sz="0" w:space="0" w:color="auto"/>
            <w:left w:val="none" w:sz="0" w:space="0" w:color="auto"/>
            <w:bottom w:val="none" w:sz="0" w:space="0" w:color="auto"/>
            <w:right w:val="none" w:sz="0" w:space="0" w:color="auto"/>
          </w:divBdr>
        </w:div>
        <w:div w:id="223107146">
          <w:marLeft w:val="0"/>
          <w:marRight w:val="0"/>
          <w:marTop w:val="0"/>
          <w:marBottom w:val="0"/>
          <w:divBdr>
            <w:top w:val="none" w:sz="0" w:space="0" w:color="auto"/>
            <w:left w:val="none" w:sz="0" w:space="0" w:color="auto"/>
            <w:bottom w:val="none" w:sz="0" w:space="0" w:color="auto"/>
            <w:right w:val="none" w:sz="0" w:space="0" w:color="auto"/>
          </w:divBdr>
        </w:div>
      </w:divsChild>
    </w:div>
    <w:div w:id="184208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fasciana</dc:creator>
  <cp:lastModifiedBy>Cathy Fasciana</cp:lastModifiedBy>
  <cp:revision>2</cp:revision>
  <dcterms:created xsi:type="dcterms:W3CDTF">2022-11-16T16:46:00Z</dcterms:created>
  <dcterms:modified xsi:type="dcterms:W3CDTF">2022-11-16T16:46:00Z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