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9663A" w14:textId="77777777" w:rsidR="008B5D3D" w:rsidRDefault="00000000">
      <w:pPr>
        <w:pBdr>
          <w:top w:val="nil"/>
          <w:left w:val="nil"/>
          <w:bottom w:val="nil"/>
          <w:right w:val="nil"/>
          <w:between w:val="nil"/>
        </w:pBdr>
        <w:ind w:left="409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anchor distT="0" distB="0" distL="114300" distR="114300" simplePos="0" relativeHeight="251658240" behindDoc="0" locked="0" layoutInCell="1" allowOverlap="1" wp14:anchorId="2D6B9F6A" wp14:editId="463A0EB7">
            <wp:simplePos x="0" y="0"/>
            <wp:positionH relativeFrom="margin">
              <wp:align>center</wp:align>
            </wp:positionH>
            <wp:positionV relativeFrom="paragraph">
              <wp:posOffset>0</wp:posOffset>
            </wp:positionV>
            <wp:extent cx="1827457" cy="1336928"/>
            <wp:effectExtent l="0" t="0" r="1905" b="0"/>
            <wp:wrapSquare wrapText="bothSides"/>
            <wp:docPr id="2" name="image1.jpg" descr="Logo, company name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  Description automatically generated"/>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1827457" cy="1336928"/>
                    </a:xfrm>
                    <a:prstGeom prst="rect">
                      <a:avLst/>
                    </a:prstGeom>
                    <a:ln/>
                  </pic:spPr>
                </pic:pic>
              </a:graphicData>
            </a:graphic>
          </wp:anchor>
        </w:drawing>
      </w:r>
    </w:p>
    <w:p w14:paraId="48C38BB9" w14:textId="77777777" w:rsidR="008B5D3D" w:rsidRDefault="008B5D3D">
      <w:pPr>
        <w:pBdr>
          <w:top w:val="nil"/>
          <w:left w:val="nil"/>
          <w:bottom w:val="nil"/>
          <w:right w:val="nil"/>
          <w:between w:val="nil"/>
        </w:pBdr>
        <w:rPr>
          <w:rFonts w:ascii="Times New Roman" w:eastAsia="Times New Roman" w:hAnsi="Times New Roman" w:cs="Times New Roman"/>
          <w:color w:val="000000"/>
          <w:sz w:val="20"/>
          <w:szCs w:val="20"/>
        </w:rPr>
      </w:pPr>
    </w:p>
    <w:p w14:paraId="10D40B15" w14:textId="77777777" w:rsidR="008B5D3D" w:rsidRDefault="008B5D3D">
      <w:pPr>
        <w:pBdr>
          <w:top w:val="nil"/>
          <w:left w:val="nil"/>
          <w:bottom w:val="nil"/>
          <w:right w:val="nil"/>
          <w:between w:val="nil"/>
        </w:pBdr>
        <w:rPr>
          <w:rFonts w:ascii="Times New Roman" w:eastAsia="Times New Roman" w:hAnsi="Times New Roman" w:cs="Times New Roman"/>
          <w:color w:val="000000"/>
          <w:sz w:val="20"/>
          <w:szCs w:val="20"/>
        </w:rPr>
      </w:pPr>
    </w:p>
    <w:p w14:paraId="31B9D40F" w14:textId="77777777" w:rsidR="008B5D3D" w:rsidRDefault="008B5D3D">
      <w:pPr>
        <w:pBdr>
          <w:top w:val="nil"/>
          <w:left w:val="nil"/>
          <w:bottom w:val="nil"/>
          <w:right w:val="nil"/>
          <w:between w:val="nil"/>
        </w:pBdr>
        <w:spacing w:before="4"/>
        <w:rPr>
          <w:rFonts w:ascii="Times New Roman" w:eastAsia="Times New Roman" w:hAnsi="Times New Roman" w:cs="Times New Roman"/>
          <w:color w:val="000000"/>
          <w:sz w:val="17"/>
          <w:szCs w:val="17"/>
        </w:rPr>
      </w:pPr>
    </w:p>
    <w:p w14:paraId="666837AE" w14:textId="77777777" w:rsidR="005D4DD3" w:rsidRDefault="005D4DD3">
      <w:pPr>
        <w:spacing w:before="44"/>
        <w:ind w:left="2726" w:right="2725"/>
        <w:jc w:val="center"/>
        <w:rPr>
          <w:b/>
          <w:sz w:val="28"/>
          <w:szCs w:val="28"/>
        </w:rPr>
      </w:pPr>
    </w:p>
    <w:p w14:paraId="25E251F1" w14:textId="77777777" w:rsidR="005D4DD3" w:rsidRDefault="005D4DD3">
      <w:pPr>
        <w:spacing w:before="44"/>
        <w:ind w:left="2726" w:right="2725"/>
        <w:jc w:val="center"/>
        <w:rPr>
          <w:b/>
          <w:sz w:val="28"/>
          <w:szCs w:val="28"/>
        </w:rPr>
      </w:pPr>
    </w:p>
    <w:p w14:paraId="00CC8782" w14:textId="77777777" w:rsidR="005D4DD3" w:rsidRDefault="005D4DD3">
      <w:pPr>
        <w:spacing w:before="44"/>
        <w:ind w:left="2726" w:right="2725"/>
        <w:jc w:val="center"/>
        <w:rPr>
          <w:b/>
          <w:sz w:val="28"/>
          <w:szCs w:val="28"/>
        </w:rPr>
      </w:pPr>
    </w:p>
    <w:p w14:paraId="16BC76C1" w14:textId="77777777" w:rsidR="005D4DD3" w:rsidRDefault="005D4DD3">
      <w:pPr>
        <w:spacing w:before="44"/>
        <w:ind w:left="2726" w:right="2725"/>
        <w:jc w:val="center"/>
        <w:rPr>
          <w:b/>
          <w:sz w:val="28"/>
          <w:szCs w:val="28"/>
        </w:rPr>
      </w:pPr>
    </w:p>
    <w:p w14:paraId="41091C77" w14:textId="572492CB" w:rsidR="008B5D3D" w:rsidRDefault="00000000">
      <w:pPr>
        <w:spacing w:before="44"/>
        <w:ind w:left="2726" w:right="2725"/>
        <w:jc w:val="center"/>
        <w:rPr>
          <w:b/>
          <w:sz w:val="28"/>
          <w:szCs w:val="28"/>
        </w:rPr>
      </w:pPr>
      <w:r>
        <w:rPr>
          <w:b/>
          <w:sz w:val="28"/>
          <w:szCs w:val="28"/>
        </w:rPr>
        <w:t>Aspire Trade High School BOD Meeting Minutes</w:t>
      </w:r>
    </w:p>
    <w:p w14:paraId="1595D2FB" w14:textId="77777777" w:rsidR="008B5D3D" w:rsidRDefault="008B5D3D">
      <w:pPr>
        <w:pBdr>
          <w:top w:val="nil"/>
          <w:left w:val="nil"/>
          <w:bottom w:val="nil"/>
          <w:right w:val="nil"/>
          <w:between w:val="nil"/>
        </w:pBdr>
        <w:rPr>
          <w:b/>
          <w:color w:val="000000"/>
          <w:sz w:val="20"/>
          <w:szCs w:val="20"/>
        </w:rPr>
      </w:pPr>
    </w:p>
    <w:p w14:paraId="2FCBA12E" w14:textId="77777777" w:rsidR="008B5D3D" w:rsidRDefault="008B5D3D">
      <w:pPr>
        <w:pBdr>
          <w:top w:val="nil"/>
          <w:left w:val="nil"/>
          <w:bottom w:val="nil"/>
          <w:right w:val="nil"/>
          <w:between w:val="nil"/>
        </w:pBdr>
        <w:rPr>
          <w:b/>
          <w:color w:val="000000"/>
          <w:sz w:val="19"/>
          <w:szCs w:val="19"/>
        </w:rPr>
      </w:pPr>
    </w:p>
    <w:p w14:paraId="31F32BD1" w14:textId="680323FE" w:rsidR="008B5D3D" w:rsidRDefault="00000000">
      <w:pPr>
        <w:ind w:left="120"/>
      </w:pPr>
      <w:r>
        <w:rPr>
          <w:b/>
        </w:rPr>
        <w:t xml:space="preserve">Location: </w:t>
      </w:r>
      <w:r w:rsidR="002C0616">
        <w:t>Aspire Trade High School</w:t>
      </w:r>
    </w:p>
    <w:p w14:paraId="58E4BD0D" w14:textId="08B6721E" w:rsidR="008B5D3D" w:rsidRDefault="00000000">
      <w:pPr>
        <w:spacing w:before="22"/>
        <w:ind w:left="119"/>
      </w:pPr>
      <w:r>
        <w:rPr>
          <w:b/>
        </w:rPr>
        <w:t xml:space="preserve">Date: </w:t>
      </w:r>
      <w:r w:rsidR="002D1AC0">
        <w:t>April 22, 2024</w:t>
      </w:r>
    </w:p>
    <w:p w14:paraId="5A358A8A" w14:textId="379B8706" w:rsidR="008B5D3D" w:rsidRDefault="00000000">
      <w:pPr>
        <w:spacing w:before="22"/>
        <w:ind w:left="119"/>
      </w:pPr>
      <w:r>
        <w:rPr>
          <w:b/>
        </w:rPr>
        <w:t xml:space="preserve">Time: </w:t>
      </w:r>
      <w:r w:rsidR="006527FE">
        <w:t>5</w:t>
      </w:r>
      <w:r w:rsidR="002C0616">
        <w:t xml:space="preserve">:00 pm – </w:t>
      </w:r>
      <w:r w:rsidR="00DB4538">
        <w:t>6:00</w:t>
      </w:r>
      <w:r w:rsidR="002C0616">
        <w:t xml:space="preserve"> pm</w:t>
      </w:r>
    </w:p>
    <w:p w14:paraId="5310C2C6" w14:textId="77777777" w:rsidR="008B5D3D" w:rsidRDefault="008B5D3D">
      <w:pPr>
        <w:pBdr>
          <w:top w:val="nil"/>
          <w:left w:val="nil"/>
          <w:bottom w:val="nil"/>
          <w:right w:val="nil"/>
          <w:between w:val="nil"/>
        </w:pBdr>
        <w:rPr>
          <w:color w:val="000000"/>
        </w:rPr>
      </w:pPr>
    </w:p>
    <w:p w14:paraId="450CFC52" w14:textId="77777777" w:rsidR="008B5D3D" w:rsidRDefault="008B5D3D">
      <w:pPr>
        <w:pBdr>
          <w:top w:val="nil"/>
          <w:left w:val="nil"/>
          <w:bottom w:val="nil"/>
          <w:right w:val="nil"/>
          <w:between w:val="nil"/>
        </w:pBdr>
        <w:spacing w:before="9"/>
        <w:rPr>
          <w:color w:val="000000"/>
          <w:sz w:val="18"/>
          <w:szCs w:val="18"/>
        </w:rPr>
      </w:pPr>
    </w:p>
    <w:p w14:paraId="1E38C031" w14:textId="77777777" w:rsidR="008B5D3D" w:rsidRDefault="00000000">
      <w:pPr>
        <w:pStyle w:val="Heading1"/>
        <w:ind w:left="120"/>
      </w:pPr>
      <w:r>
        <w:t>In Attendance</w:t>
      </w:r>
    </w:p>
    <w:p w14:paraId="0231C895" w14:textId="77777777" w:rsidR="008B5D3D" w:rsidRDefault="008B5D3D">
      <w:pPr>
        <w:pStyle w:val="Heading1"/>
        <w:ind w:left="120"/>
      </w:pPr>
    </w:p>
    <w:p w14:paraId="0812819B" w14:textId="1C22FD10" w:rsidR="00DB4538" w:rsidRDefault="00000000">
      <w:pPr>
        <w:pStyle w:val="Heading1"/>
        <w:ind w:left="120"/>
        <w:rPr>
          <w:b w:val="0"/>
          <w:sz w:val="22"/>
          <w:szCs w:val="22"/>
        </w:rPr>
      </w:pPr>
      <w:r>
        <w:rPr>
          <w:b w:val="0"/>
          <w:sz w:val="22"/>
          <w:szCs w:val="22"/>
        </w:rPr>
        <w:t xml:space="preserve">Board Chair – </w:t>
      </w:r>
      <w:r w:rsidR="00DB4538">
        <w:rPr>
          <w:b w:val="0"/>
          <w:sz w:val="22"/>
          <w:szCs w:val="22"/>
        </w:rPr>
        <w:t xml:space="preserve">Derek Partee </w:t>
      </w:r>
    </w:p>
    <w:p w14:paraId="09670700" w14:textId="77777777" w:rsidR="00DB4538" w:rsidRDefault="00DB4538">
      <w:pPr>
        <w:pStyle w:val="Heading1"/>
        <w:ind w:left="120"/>
        <w:rPr>
          <w:b w:val="0"/>
          <w:sz w:val="22"/>
          <w:szCs w:val="22"/>
        </w:rPr>
      </w:pPr>
    </w:p>
    <w:p w14:paraId="32B14780" w14:textId="0E0E0D7E" w:rsidR="00DB4538" w:rsidRDefault="00DB4538" w:rsidP="00DB4538">
      <w:pPr>
        <w:pStyle w:val="Heading1"/>
        <w:ind w:left="120"/>
        <w:rPr>
          <w:b w:val="0"/>
          <w:sz w:val="22"/>
          <w:szCs w:val="22"/>
        </w:rPr>
      </w:pPr>
      <w:r>
        <w:rPr>
          <w:b w:val="0"/>
          <w:sz w:val="22"/>
          <w:szCs w:val="22"/>
        </w:rPr>
        <w:t xml:space="preserve">Vice </w:t>
      </w:r>
      <w:r w:rsidR="0021715D">
        <w:rPr>
          <w:b w:val="0"/>
          <w:sz w:val="22"/>
          <w:szCs w:val="22"/>
        </w:rPr>
        <w:t>Chair –</w:t>
      </w:r>
      <w:r>
        <w:rPr>
          <w:b w:val="0"/>
          <w:sz w:val="22"/>
          <w:szCs w:val="22"/>
        </w:rPr>
        <w:t xml:space="preserve"> Heidi Bertino-Daum</w:t>
      </w:r>
    </w:p>
    <w:p w14:paraId="5D800E2C" w14:textId="77777777" w:rsidR="00DB4538" w:rsidRDefault="00DB4538" w:rsidP="00DB4538">
      <w:pPr>
        <w:pStyle w:val="Heading1"/>
        <w:ind w:left="120"/>
        <w:rPr>
          <w:b w:val="0"/>
          <w:sz w:val="22"/>
          <w:szCs w:val="22"/>
        </w:rPr>
      </w:pPr>
    </w:p>
    <w:p w14:paraId="3EE581A5" w14:textId="452A6C94" w:rsidR="00DB4538" w:rsidRDefault="002D1AC0">
      <w:pPr>
        <w:pStyle w:val="Heading1"/>
        <w:ind w:left="120"/>
        <w:rPr>
          <w:b w:val="0"/>
          <w:sz w:val="22"/>
          <w:szCs w:val="22"/>
        </w:rPr>
      </w:pPr>
      <w:r>
        <w:rPr>
          <w:b w:val="0"/>
          <w:sz w:val="22"/>
          <w:szCs w:val="22"/>
        </w:rPr>
        <w:t>Treasurer -</w:t>
      </w:r>
      <w:r w:rsidR="0010055E">
        <w:rPr>
          <w:b w:val="0"/>
          <w:sz w:val="22"/>
          <w:szCs w:val="22"/>
        </w:rPr>
        <w:t xml:space="preserve"> Jenny Miller</w:t>
      </w:r>
    </w:p>
    <w:p w14:paraId="77B73C73" w14:textId="77777777" w:rsidR="009D6107" w:rsidRDefault="009D6107">
      <w:pPr>
        <w:pStyle w:val="Heading1"/>
        <w:ind w:left="120"/>
        <w:rPr>
          <w:b w:val="0"/>
          <w:sz w:val="22"/>
          <w:szCs w:val="22"/>
        </w:rPr>
      </w:pPr>
    </w:p>
    <w:p w14:paraId="7D30CD4F" w14:textId="51069066" w:rsidR="009D6107" w:rsidRDefault="009D6107">
      <w:pPr>
        <w:pStyle w:val="Heading1"/>
        <w:ind w:left="120"/>
        <w:rPr>
          <w:b w:val="0"/>
          <w:sz w:val="22"/>
          <w:szCs w:val="22"/>
        </w:rPr>
      </w:pPr>
      <w:r>
        <w:rPr>
          <w:b w:val="0"/>
          <w:sz w:val="22"/>
          <w:szCs w:val="22"/>
        </w:rPr>
        <w:t>Principal – Jennifer Nichols</w:t>
      </w:r>
    </w:p>
    <w:p w14:paraId="65A121EB" w14:textId="77777777" w:rsidR="006E2478" w:rsidRDefault="006E2478">
      <w:pPr>
        <w:pStyle w:val="Heading1"/>
        <w:ind w:left="120"/>
        <w:rPr>
          <w:b w:val="0"/>
          <w:sz w:val="22"/>
          <w:szCs w:val="22"/>
        </w:rPr>
      </w:pPr>
    </w:p>
    <w:p w14:paraId="326C3879" w14:textId="6D893F5A" w:rsidR="0010055E" w:rsidRDefault="0010055E">
      <w:pPr>
        <w:pStyle w:val="Heading1"/>
        <w:ind w:left="120"/>
        <w:rPr>
          <w:b w:val="0"/>
          <w:sz w:val="22"/>
          <w:szCs w:val="22"/>
        </w:rPr>
      </w:pPr>
      <w:r>
        <w:rPr>
          <w:b w:val="0"/>
          <w:sz w:val="22"/>
          <w:szCs w:val="22"/>
        </w:rPr>
        <w:t xml:space="preserve">Assistant Principal – Ingrid </w:t>
      </w:r>
      <w:proofErr w:type="spellStart"/>
      <w:r>
        <w:rPr>
          <w:b w:val="0"/>
          <w:sz w:val="22"/>
          <w:szCs w:val="22"/>
        </w:rPr>
        <w:t>Doehle</w:t>
      </w:r>
      <w:proofErr w:type="spellEnd"/>
    </w:p>
    <w:p w14:paraId="7A0DF4BA" w14:textId="77777777" w:rsidR="00AD659D" w:rsidRDefault="00AD659D">
      <w:pPr>
        <w:pStyle w:val="Heading1"/>
        <w:ind w:left="120"/>
        <w:rPr>
          <w:b w:val="0"/>
          <w:sz w:val="22"/>
          <w:szCs w:val="22"/>
        </w:rPr>
      </w:pPr>
    </w:p>
    <w:p w14:paraId="355BF587" w14:textId="63DF5B23" w:rsidR="00AD659D" w:rsidRDefault="00AD659D">
      <w:pPr>
        <w:pStyle w:val="Heading1"/>
        <w:ind w:left="120"/>
        <w:rPr>
          <w:b w:val="0"/>
          <w:sz w:val="22"/>
          <w:szCs w:val="22"/>
        </w:rPr>
      </w:pPr>
      <w:r>
        <w:rPr>
          <w:b w:val="0"/>
          <w:sz w:val="22"/>
          <w:szCs w:val="22"/>
        </w:rPr>
        <w:t>Donte Harris – School Counselor</w:t>
      </w:r>
    </w:p>
    <w:p w14:paraId="1114D520" w14:textId="77777777" w:rsidR="00DB4538" w:rsidRDefault="00DB4538">
      <w:pPr>
        <w:pStyle w:val="Heading1"/>
        <w:ind w:left="120"/>
        <w:rPr>
          <w:b w:val="0"/>
          <w:sz w:val="22"/>
          <w:szCs w:val="22"/>
        </w:rPr>
      </w:pPr>
    </w:p>
    <w:p w14:paraId="3FCAECA4" w14:textId="2B5D538A" w:rsidR="00DB4538" w:rsidRDefault="00DB4538">
      <w:pPr>
        <w:pStyle w:val="Heading1"/>
        <w:ind w:left="120"/>
        <w:rPr>
          <w:b w:val="0"/>
          <w:sz w:val="22"/>
          <w:szCs w:val="22"/>
        </w:rPr>
      </w:pPr>
      <w:r>
        <w:rPr>
          <w:b w:val="0"/>
          <w:sz w:val="22"/>
          <w:szCs w:val="22"/>
        </w:rPr>
        <w:t>Teacher – Robin Rasnake</w:t>
      </w:r>
    </w:p>
    <w:p w14:paraId="138C336E" w14:textId="77777777" w:rsidR="002D1AC0" w:rsidRDefault="002D1AC0">
      <w:pPr>
        <w:pStyle w:val="Heading1"/>
        <w:ind w:left="120"/>
        <w:rPr>
          <w:b w:val="0"/>
          <w:sz w:val="22"/>
          <w:szCs w:val="22"/>
        </w:rPr>
      </w:pPr>
    </w:p>
    <w:p w14:paraId="35498BDF" w14:textId="4BAC555D" w:rsidR="002D1AC0" w:rsidRDefault="002D1AC0">
      <w:pPr>
        <w:pStyle w:val="Heading1"/>
        <w:ind w:left="120"/>
        <w:rPr>
          <w:b w:val="0"/>
          <w:sz w:val="22"/>
          <w:szCs w:val="22"/>
        </w:rPr>
      </w:pPr>
      <w:r>
        <w:rPr>
          <w:b w:val="0"/>
          <w:sz w:val="22"/>
          <w:szCs w:val="22"/>
        </w:rPr>
        <w:t>Absent:</w:t>
      </w:r>
    </w:p>
    <w:p w14:paraId="7FF8F472" w14:textId="77777777" w:rsidR="002D1AC0" w:rsidRDefault="002D1AC0">
      <w:pPr>
        <w:pStyle w:val="Heading1"/>
        <w:ind w:left="120"/>
        <w:rPr>
          <w:b w:val="0"/>
          <w:sz w:val="22"/>
          <w:szCs w:val="22"/>
        </w:rPr>
      </w:pPr>
    </w:p>
    <w:p w14:paraId="5BB50985" w14:textId="35AD412F" w:rsidR="002D1AC0" w:rsidRDefault="002D1AC0" w:rsidP="002D1AC0">
      <w:pPr>
        <w:pStyle w:val="Heading1"/>
        <w:ind w:left="120"/>
        <w:rPr>
          <w:b w:val="0"/>
          <w:sz w:val="22"/>
          <w:szCs w:val="22"/>
        </w:rPr>
      </w:pPr>
      <w:r>
        <w:rPr>
          <w:b w:val="0"/>
          <w:sz w:val="22"/>
          <w:szCs w:val="22"/>
        </w:rPr>
        <w:t xml:space="preserve">Secretary – </w:t>
      </w:r>
      <w:r w:rsidRPr="00DB4538">
        <w:rPr>
          <w:b w:val="0"/>
          <w:sz w:val="22"/>
          <w:szCs w:val="22"/>
        </w:rPr>
        <w:t>Heath Edmiston</w:t>
      </w:r>
    </w:p>
    <w:p w14:paraId="3E69F88B" w14:textId="77777777" w:rsidR="002D1AC0" w:rsidRDefault="002D1AC0">
      <w:pPr>
        <w:pStyle w:val="Heading1"/>
        <w:ind w:left="120"/>
        <w:rPr>
          <w:b w:val="0"/>
          <w:sz w:val="22"/>
          <w:szCs w:val="22"/>
        </w:rPr>
      </w:pPr>
    </w:p>
    <w:p w14:paraId="3279C5FB" w14:textId="77777777" w:rsidR="0010055E" w:rsidRDefault="0010055E">
      <w:pPr>
        <w:pStyle w:val="Heading1"/>
        <w:ind w:left="120"/>
        <w:rPr>
          <w:b w:val="0"/>
          <w:sz w:val="22"/>
          <w:szCs w:val="22"/>
        </w:rPr>
      </w:pPr>
    </w:p>
    <w:p w14:paraId="60676CA5" w14:textId="77777777" w:rsidR="008B5D3D" w:rsidRDefault="008B5D3D">
      <w:pPr>
        <w:spacing w:line="264" w:lineRule="auto"/>
        <w:ind w:left="119"/>
      </w:pPr>
    </w:p>
    <w:p w14:paraId="7ABFEB33" w14:textId="77777777" w:rsidR="008B5D3D" w:rsidRDefault="00000000">
      <w:pPr>
        <w:pStyle w:val="Heading1"/>
        <w:spacing w:before="180"/>
        <w:ind w:left="2725" w:right="2725"/>
        <w:jc w:val="center"/>
      </w:pPr>
      <w:r>
        <w:t>Agenda Items</w:t>
      </w:r>
    </w:p>
    <w:p w14:paraId="2FAF0DFF" w14:textId="77777777" w:rsidR="008B5D3D" w:rsidRDefault="008B5D3D">
      <w:pPr>
        <w:pBdr>
          <w:top w:val="nil"/>
          <w:left w:val="nil"/>
          <w:bottom w:val="nil"/>
          <w:right w:val="nil"/>
          <w:between w:val="nil"/>
        </w:pBdr>
        <w:spacing w:before="10"/>
        <w:rPr>
          <w:b/>
          <w:color w:val="000000"/>
          <w:sz w:val="29"/>
          <w:szCs w:val="29"/>
        </w:rPr>
      </w:pPr>
    </w:p>
    <w:p w14:paraId="69B8BCE3" w14:textId="33A05F83" w:rsidR="008B5D3D" w:rsidRDefault="00000000">
      <w:pPr>
        <w:numPr>
          <w:ilvl w:val="0"/>
          <w:numId w:val="1"/>
        </w:numPr>
        <w:pBdr>
          <w:top w:val="nil"/>
          <w:left w:val="nil"/>
          <w:bottom w:val="nil"/>
          <w:right w:val="nil"/>
          <w:between w:val="nil"/>
        </w:pBdr>
        <w:spacing w:before="52"/>
        <w:rPr>
          <w:b/>
          <w:color w:val="000000"/>
          <w:sz w:val="24"/>
          <w:szCs w:val="24"/>
        </w:rPr>
      </w:pPr>
      <w:r>
        <w:rPr>
          <w:b/>
          <w:color w:val="000000"/>
          <w:sz w:val="24"/>
          <w:szCs w:val="24"/>
        </w:rPr>
        <w:t xml:space="preserve">Review and Approve </w:t>
      </w:r>
      <w:r w:rsidR="002D1AC0">
        <w:rPr>
          <w:b/>
          <w:color w:val="000000"/>
          <w:sz w:val="24"/>
          <w:szCs w:val="24"/>
        </w:rPr>
        <w:t>March 25</w:t>
      </w:r>
      <w:r w:rsidR="00DB4538">
        <w:rPr>
          <w:b/>
          <w:color w:val="000000"/>
          <w:sz w:val="24"/>
          <w:szCs w:val="24"/>
        </w:rPr>
        <w:t>,</w:t>
      </w:r>
      <w:r w:rsidR="00263BCF">
        <w:rPr>
          <w:b/>
          <w:color w:val="000000"/>
          <w:sz w:val="24"/>
          <w:szCs w:val="24"/>
        </w:rPr>
        <w:t xml:space="preserve"> </w:t>
      </w:r>
      <w:r>
        <w:rPr>
          <w:b/>
          <w:color w:val="000000"/>
          <w:sz w:val="24"/>
          <w:szCs w:val="24"/>
        </w:rPr>
        <w:t>202</w:t>
      </w:r>
      <w:r w:rsidR="0010055E">
        <w:rPr>
          <w:b/>
          <w:color w:val="000000"/>
          <w:sz w:val="24"/>
          <w:szCs w:val="24"/>
        </w:rPr>
        <w:t>4</w:t>
      </w:r>
      <w:r>
        <w:rPr>
          <w:b/>
          <w:color w:val="000000"/>
          <w:sz w:val="24"/>
          <w:szCs w:val="24"/>
        </w:rPr>
        <w:t xml:space="preserve"> Minutes</w:t>
      </w:r>
    </w:p>
    <w:p w14:paraId="6F3334B7" w14:textId="77777777" w:rsidR="008B5D3D" w:rsidRDefault="008B5D3D">
      <w:pPr>
        <w:pBdr>
          <w:top w:val="nil"/>
          <w:left w:val="nil"/>
          <w:bottom w:val="nil"/>
          <w:right w:val="nil"/>
          <w:between w:val="nil"/>
        </w:pBdr>
        <w:spacing w:before="52"/>
        <w:ind w:left="840"/>
        <w:rPr>
          <w:b/>
          <w:color w:val="000000"/>
          <w:sz w:val="24"/>
          <w:szCs w:val="24"/>
        </w:rPr>
      </w:pPr>
    </w:p>
    <w:p w14:paraId="3A80D1D1" w14:textId="3482DDC2" w:rsidR="00E34B29" w:rsidRDefault="00000000" w:rsidP="00E34B29">
      <w:pPr>
        <w:pBdr>
          <w:top w:val="nil"/>
          <w:left w:val="nil"/>
          <w:bottom w:val="nil"/>
          <w:right w:val="nil"/>
          <w:between w:val="nil"/>
        </w:pBdr>
        <w:spacing w:before="24"/>
        <w:ind w:left="840"/>
        <w:rPr>
          <w:color w:val="000000"/>
          <w:sz w:val="24"/>
          <w:szCs w:val="24"/>
        </w:rPr>
      </w:pPr>
      <w:r>
        <w:rPr>
          <w:b/>
          <w:color w:val="000000"/>
          <w:sz w:val="24"/>
          <w:szCs w:val="24"/>
        </w:rPr>
        <w:t xml:space="preserve">Motion: </w:t>
      </w:r>
      <w:r w:rsidR="00DB4538">
        <w:rPr>
          <w:color w:val="000000"/>
          <w:sz w:val="24"/>
          <w:szCs w:val="24"/>
        </w:rPr>
        <w:t>Derek Partee</w:t>
      </w:r>
      <w:r w:rsidR="006859FE">
        <w:rPr>
          <w:color w:val="000000"/>
          <w:sz w:val="24"/>
          <w:szCs w:val="24"/>
        </w:rPr>
        <w:t>:</w:t>
      </w:r>
      <w:r>
        <w:rPr>
          <w:color w:val="000000"/>
          <w:sz w:val="24"/>
          <w:szCs w:val="24"/>
        </w:rPr>
        <w:t xml:space="preserve"> Motion to approve as written. </w:t>
      </w:r>
      <w:r w:rsidR="002D1AC0">
        <w:rPr>
          <w:sz w:val="24"/>
          <w:szCs w:val="24"/>
        </w:rPr>
        <w:t>Jenny Miller</w:t>
      </w:r>
      <w:r w:rsidR="002D1AC0">
        <w:rPr>
          <w:color w:val="000000"/>
          <w:sz w:val="24"/>
          <w:szCs w:val="24"/>
        </w:rPr>
        <w:t xml:space="preserve"> </w:t>
      </w:r>
      <w:r>
        <w:rPr>
          <w:color w:val="000000"/>
          <w:sz w:val="24"/>
          <w:szCs w:val="24"/>
        </w:rPr>
        <w:t>Seconds the motion.</w:t>
      </w:r>
      <w:r w:rsidR="00E34B29">
        <w:rPr>
          <w:color w:val="000000"/>
          <w:sz w:val="24"/>
          <w:szCs w:val="24"/>
        </w:rPr>
        <w:t xml:space="preserve"> </w:t>
      </w:r>
    </w:p>
    <w:p w14:paraId="61A9D8FE" w14:textId="4B3CADEB" w:rsidR="008B5D3D" w:rsidRDefault="00000000">
      <w:pPr>
        <w:spacing w:before="23"/>
        <w:ind w:left="840"/>
        <w:rPr>
          <w:sz w:val="24"/>
          <w:szCs w:val="24"/>
        </w:rPr>
      </w:pPr>
      <w:r>
        <w:rPr>
          <w:b/>
          <w:sz w:val="24"/>
          <w:szCs w:val="24"/>
        </w:rPr>
        <w:lastRenderedPageBreak/>
        <w:t xml:space="preserve">Motion Approved: </w:t>
      </w:r>
      <w:r>
        <w:rPr>
          <w:sz w:val="24"/>
          <w:szCs w:val="24"/>
        </w:rPr>
        <w:t xml:space="preserve">Voted Yes: </w:t>
      </w:r>
      <w:r w:rsidR="00EB48BB">
        <w:rPr>
          <w:sz w:val="24"/>
          <w:szCs w:val="24"/>
        </w:rPr>
        <w:t>Heidi Bertino-Daum</w:t>
      </w:r>
      <w:r>
        <w:rPr>
          <w:sz w:val="24"/>
          <w:szCs w:val="24"/>
        </w:rPr>
        <w:t>, Derek Partee</w:t>
      </w:r>
      <w:r w:rsidR="002D1AC0">
        <w:rPr>
          <w:sz w:val="24"/>
          <w:szCs w:val="24"/>
        </w:rPr>
        <w:t>, and Jenny Miller.</w:t>
      </w:r>
    </w:p>
    <w:p w14:paraId="12B50138" w14:textId="77777777" w:rsidR="00C62C47" w:rsidRDefault="00C62C47">
      <w:pPr>
        <w:spacing w:before="23"/>
        <w:ind w:left="840"/>
        <w:rPr>
          <w:sz w:val="24"/>
          <w:szCs w:val="24"/>
        </w:rPr>
      </w:pPr>
    </w:p>
    <w:p w14:paraId="4BC78F28" w14:textId="71A5BD44" w:rsidR="00C97FE1" w:rsidRPr="0010055E" w:rsidRDefault="00000000" w:rsidP="00C97FE1">
      <w:pPr>
        <w:pStyle w:val="Heading1"/>
        <w:numPr>
          <w:ilvl w:val="0"/>
          <w:numId w:val="1"/>
        </w:numPr>
        <w:spacing w:before="207"/>
      </w:pPr>
      <w:r>
        <w:t xml:space="preserve"> </w:t>
      </w:r>
      <w:r w:rsidR="00235274">
        <w:rPr>
          <w:rFonts w:eastAsia="Times New Roman"/>
          <w:color w:val="000000"/>
        </w:rPr>
        <w:t>Positive Parent Comments</w:t>
      </w:r>
      <w:r w:rsidR="00A54DD3">
        <w:rPr>
          <w:rFonts w:eastAsia="Times New Roman"/>
          <w:color w:val="000000"/>
        </w:rPr>
        <w:t xml:space="preserve"> – please keep comments to 2 minutes or less</w:t>
      </w:r>
    </w:p>
    <w:p w14:paraId="11830FF3" w14:textId="7A9C4037" w:rsidR="0010055E" w:rsidRDefault="0010055E" w:rsidP="0010055E">
      <w:pPr>
        <w:pStyle w:val="Heading1"/>
        <w:spacing w:before="207"/>
        <w:ind w:left="840"/>
        <w:rPr>
          <w:rFonts w:eastAsia="Times New Roman"/>
          <w:b w:val="0"/>
          <w:bCs w:val="0"/>
          <w:color w:val="000000"/>
        </w:rPr>
      </w:pPr>
      <w:r>
        <w:rPr>
          <w:rFonts w:eastAsia="Times New Roman"/>
          <w:b w:val="0"/>
          <w:bCs w:val="0"/>
          <w:color w:val="000000"/>
        </w:rPr>
        <w:t>No parents in attendance.</w:t>
      </w:r>
    </w:p>
    <w:p w14:paraId="712D6C1A" w14:textId="77777777" w:rsidR="00C9269A" w:rsidRDefault="00C9269A" w:rsidP="0010055E">
      <w:pPr>
        <w:pStyle w:val="Heading1"/>
        <w:spacing w:before="207"/>
        <w:ind w:left="840"/>
        <w:rPr>
          <w:rFonts w:eastAsia="Times New Roman"/>
          <w:b w:val="0"/>
          <w:bCs w:val="0"/>
          <w:color w:val="000000"/>
        </w:rPr>
      </w:pPr>
    </w:p>
    <w:p w14:paraId="4996F012" w14:textId="17A9E8EF" w:rsidR="008F4287" w:rsidRPr="00C9269A" w:rsidRDefault="002D1AC0" w:rsidP="00C9269A">
      <w:pPr>
        <w:pStyle w:val="ListParagraph"/>
        <w:numPr>
          <w:ilvl w:val="0"/>
          <w:numId w:val="1"/>
        </w:numPr>
        <w:rPr>
          <w:rFonts w:eastAsia="Times New Roman"/>
          <w:b/>
          <w:bCs/>
          <w:color w:val="000000"/>
          <w:sz w:val="24"/>
          <w:szCs w:val="24"/>
        </w:rPr>
      </w:pPr>
      <w:r w:rsidRPr="00C9269A">
        <w:rPr>
          <w:rFonts w:eastAsia="Times New Roman"/>
          <w:b/>
          <w:bCs/>
          <w:color w:val="000000"/>
          <w:sz w:val="24"/>
          <w:szCs w:val="24"/>
        </w:rPr>
        <w:t>FAC Report</w:t>
      </w:r>
    </w:p>
    <w:p w14:paraId="5526AD38" w14:textId="77777777" w:rsidR="002D1AC0" w:rsidRDefault="002D1AC0" w:rsidP="002D1AC0">
      <w:pPr>
        <w:pStyle w:val="Heading1"/>
        <w:spacing w:before="207"/>
        <w:ind w:left="840"/>
        <w:rPr>
          <w:rFonts w:eastAsia="Times New Roman"/>
          <w:b w:val="0"/>
          <w:bCs w:val="0"/>
          <w:color w:val="000000"/>
        </w:rPr>
      </w:pPr>
      <w:r>
        <w:rPr>
          <w:rFonts w:eastAsia="Times New Roman"/>
          <w:b w:val="0"/>
          <w:bCs w:val="0"/>
          <w:color w:val="000000"/>
        </w:rPr>
        <w:t>Mr. Harris reports that there are no issues that need to be brought to the board’s attention following the FAC meeting. The issues were resolved in the meeting.</w:t>
      </w:r>
    </w:p>
    <w:p w14:paraId="2440631A" w14:textId="77777777" w:rsidR="002D1AC0" w:rsidRDefault="002D1AC0" w:rsidP="002D1AC0">
      <w:pPr>
        <w:pStyle w:val="ListParagraph"/>
        <w:ind w:firstLine="0"/>
        <w:rPr>
          <w:rFonts w:eastAsia="Times New Roman"/>
          <w:b/>
          <w:bCs/>
          <w:color w:val="000000"/>
          <w:sz w:val="24"/>
          <w:szCs w:val="24"/>
        </w:rPr>
      </w:pPr>
    </w:p>
    <w:p w14:paraId="0300BF78" w14:textId="421810BC" w:rsidR="00607FCF" w:rsidRDefault="008F4287" w:rsidP="002D1AC0">
      <w:pPr>
        <w:pStyle w:val="Heading1"/>
        <w:numPr>
          <w:ilvl w:val="0"/>
          <w:numId w:val="1"/>
        </w:numPr>
        <w:spacing w:before="207"/>
        <w:rPr>
          <w:rFonts w:eastAsia="Times New Roman"/>
          <w:color w:val="000000"/>
        </w:rPr>
      </w:pPr>
      <w:r>
        <w:rPr>
          <w:rFonts w:eastAsia="Times New Roman"/>
          <w:color w:val="000000"/>
        </w:rPr>
        <w:t>S</w:t>
      </w:r>
      <w:r w:rsidR="002D1AC0">
        <w:rPr>
          <w:rFonts w:eastAsia="Times New Roman"/>
          <w:color w:val="000000"/>
        </w:rPr>
        <w:t>taffing</w:t>
      </w:r>
    </w:p>
    <w:p w14:paraId="2A74B8A9" w14:textId="1F411E64" w:rsidR="002D1AC0" w:rsidRDefault="002D1AC0" w:rsidP="002D1AC0">
      <w:pPr>
        <w:pStyle w:val="Heading1"/>
        <w:numPr>
          <w:ilvl w:val="0"/>
          <w:numId w:val="30"/>
        </w:numPr>
        <w:spacing w:before="207"/>
        <w:rPr>
          <w:rFonts w:eastAsia="Times New Roman"/>
          <w:color w:val="000000"/>
        </w:rPr>
      </w:pPr>
      <w:r>
        <w:rPr>
          <w:rFonts w:eastAsia="Times New Roman"/>
          <w:color w:val="000000"/>
        </w:rPr>
        <w:t>Ms. Parker resignation</w:t>
      </w:r>
    </w:p>
    <w:p w14:paraId="63F6AA17" w14:textId="417D8987" w:rsidR="002D1AC0" w:rsidRPr="002D1AC0" w:rsidRDefault="002D1AC0" w:rsidP="002D1AC0">
      <w:pPr>
        <w:pStyle w:val="Heading1"/>
        <w:spacing w:before="207"/>
        <w:ind w:left="840"/>
        <w:rPr>
          <w:rFonts w:eastAsia="Times New Roman"/>
          <w:b w:val="0"/>
          <w:bCs w:val="0"/>
          <w:color w:val="000000"/>
        </w:rPr>
      </w:pPr>
      <w:r>
        <w:rPr>
          <w:rFonts w:eastAsia="Times New Roman"/>
          <w:b w:val="0"/>
          <w:bCs w:val="0"/>
          <w:color w:val="000000"/>
        </w:rPr>
        <w:t xml:space="preserve">Ms. Parker has resigned and she will be here through the end of the week. </w:t>
      </w:r>
    </w:p>
    <w:p w14:paraId="0FD6CD5F" w14:textId="7E951EBA" w:rsidR="002D1AC0" w:rsidRDefault="002D1AC0" w:rsidP="002D1AC0">
      <w:pPr>
        <w:pStyle w:val="Heading1"/>
        <w:numPr>
          <w:ilvl w:val="0"/>
          <w:numId w:val="30"/>
        </w:numPr>
        <w:spacing w:before="207"/>
        <w:rPr>
          <w:rFonts w:eastAsia="Times New Roman"/>
          <w:color w:val="000000"/>
        </w:rPr>
      </w:pPr>
      <w:r>
        <w:rPr>
          <w:rFonts w:eastAsia="Times New Roman"/>
          <w:color w:val="000000"/>
        </w:rPr>
        <w:t>2024-2025</w:t>
      </w:r>
    </w:p>
    <w:p w14:paraId="2E9313C7" w14:textId="4B6E1666" w:rsidR="002D1AC0" w:rsidRDefault="002D1AC0" w:rsidP="002D1AC0">
      <w:pPr>
        <w:pStyle w:val="Heading1"/>
        <w:spacing w:before="207"/>
        <w:ind w:left="840"/>
        <w:rPr>
          <w:rFonts w:eastAsia="Times New Roman"/>
          <w:b w:val="0"/>
          <w:bCs w:val="0"/>
          <w:color w:val="000000"/>
        </w:rPr>
      </w:pPr>
      <w:r>
        <w:rPr>
          <w:rFonts w:eastAsia="Times New Roman"/>
          <w:b w:val="0"/>
          <w:bCs w:val="0"/>
          <w:color w:val="000000"/>
        </w:rPr>
        <w:t xml:space="preserve">We are looking for a new Assistant Principal. We are going to restructure to meet the needs of the EC students. We project our EC student amount to remain at 30%. We feel like we need an EC Director, EC teacher, and EC assistants. We are going to have current teacher Erin Schmitt move into the interim EC Director position and see if it is a good fit for her. It is something she has 12 years’ experience in and she would like to move into a leadership position. We have a stipend to cover her new salary and a substitute to cover her classes. We will get federal EC dollars next year that should cover the staff under the EC Director. </w:t>
      </w:r>
    </w:p>
    <w:p w14:paraId="2A90C3BF" w14:textId="6C73503B" w:rsidR="00082DFE" w:rsidRDefault="00082DFE" w:rsidP="002D1AC0">
      <w:pPr>
        <w:pStyle w:val="Heading1"/>
        <w:spacing w:before="207"/>
        <w:ind w:left="840"/>
        <w:rPr>
          <w:rFonts w:eastAsia="Times New Roman"/>
          <w:b w:val="0"/>
          <w:bCs w:val="0"/>
          <w:color w:val="000000"/>
        </w:rPr>
      </w:pPr>
      <w:r>
        <w:rPr>
          <w:rFonts w:eastAsia="Times New Roman"/>
          <w:b w:val="0"/>
          <w:bCs w:val="0"/>
          <w:color w:val="000000"/>
        </w:rPr>
        <w:t>We are evaluating our needs for staff and going to send our letters of intent to staff soon. We have over 100 resumes received for our open positions already and we</w:t>
      </w:r>
      <w:r w:rsidR="00C9269A">
        <w:rPr>
          <w:rFonts w:eastAsia="Times New Roman"/>
          <w:b w:val="0"/>
          <w:bCs w:val="0"/>
          <w:color w:val="000000"/>
        </w:rPr>
        <w:t xml:space="preserve"> will</w:t>
      </w:r>
      <w:r>
        <w:rPr>
          <w:rFonts w:eastAsia="Times New Roman"/>
          <w:b w:val="0"/>
          <w:bCs w:val="0"/>
          <w:color w:val="000000"/>
        </w:rPr>
        <w:t xml:space="preserve"> look at what our additional staffing needs</w:t>
      </w:r>
      <w:r w:rsidR="00C9269A">
        <w:rPr>
          <w:rFonts w:eastAsia="Times New Roman"/>
          <w:b w:val="0"/>
          <w:bCs w:val="0"/>
          <w:color w:val="000000"/>
        </w:rPr>
        <w:t xml:space="preserve"> are</w:t>
      </w:r>
      <w:r>
        <w:rPr>
          <w:rFonts w:eastAsia="Times New Roman"/>
          <w:b w:val="0"/>
          <w:bCs w:val="0"/>
          <w:color w:val="000000"/>
        </w:rPr>
        <w:t xml:space="preserve"> </w:t>
      </w:r>
      <w:r w:rsidR="00C9269A">
        <w:rPr>
          <w:rFonts w:eastAsia="Times New Roman"/>
          <w:b w:val="0"/>
          <w:bCs w:val="0"/>
          <w:color w:val="000000"/>
        </w:rPr>
        <w:t xml:space="preserve">for </w:t>
      </w:r>
      <w:r>
        <w:rPr>
          <w:rFonts w:eastAsia="Times New Roman"/>
          <w:b w:val="0"/>
          <w:bCs w:val="0"/>
          <w:color w:val="000000"/>
        </w:rPr>
        <w:t>next year. We may be able to add 50 10</w:t>
      </w:r>
      <w:r w:rsidRPr="00082DFE">
        <w:rPr>
          <w:rFonts w:eastAsia="Times New Roman"/>
          <w:b w:val="0"/>
          <w:bCs w:val="0"/>
          <w:color w:val="000000"/>
          <w:vertAlign w:val="superscript"/>
        </w:rPr>
        <w:t>th</w:t>
      </w:r>
      <w:r>
        <w:rPr>
          <w:rFonts w:eastAsia="Times New Roman"/>
          <w:b w:val="0"/>
          <w:bCs w:val="0"/>
          <w:color w:val="000000"/>
        </w:rPr>
        <w:t xml:space="preserve"> graders next year in select trades</w:t>
      </w:r>
      <w:r w:rsidR="00C9269A">
        <w:rPr>
          <w:rFonts w:eastAsia="Times New Roman"/>
          <w:b w:val="0"/>
          <w:bCs w:val="0"/>
          <w:color w:val="000000"/>
        </w:rPr>
        <w:t xml:space="preserve"> and w</w:t>
      </w:r>
      <w:r>
        <w:rPr>
          <w:rFonts w:eastAsia="Times New Roman"/>
          <w:b w:val="0"/>
          <w:bCs w:val="0"/>
          <w:color w:val="000000"/>
        </w:rPr>
        <w:t xml:space="preserve">e are going to survey current students to see who is returning. We may do some part-time </w:t>
      </w:r>
      <w:r w:rsidR="00C9269A">
        <w:rPr>
          <w:rFonts w:eastAsia="Times New Roman"/>
          <w:b w:val="0"/>
          <w:bCs w:val="0"/>
          <w:color w:val="000000"/>
        </w:rPr>
        <w:t>instructors;</w:t>
      </w:r>
      <w:r>
        <w:rPr>
          <w:rFonts w:eastAsia="Times New Roman"/>
          <w:b w:val="0"/>
          <w:bCs w:val="0"/>
          <w:color w:val="000000"/>
        </w:rPr>
        <w:t xml:space="preserve"> we’ll know more at the May meeting. </w:t>
      </w:r>
    </w:p>
    <w:p w14:paraId="3BF25AB5" w14:textId="629A7F19" w:rsidR="002D1AC0" w:rsidRPr="002D1AC0" w:rsidRDefault="002D1AC0" w:rsidP="002D1AC0">
      <w:pPr>
        <w:pStyle w:val="Heading1"/>
        <w:spacing w:before="207"/>
        <w:ind w:left="840"/>
        <w:rPr>
          <w:rFonts w:eastAsia="Times New Roman"/>
          <w:b w:val="0"/>
          <w:bCs w:val="0"/>
          <w:color w:val="000000"/>
        </w:rPr>
      </w:pPr>
      <w:r>
        <w:rPr>
          <w:rFonts w:eastAsia="Times New Roman"/>
          <w:b w:val="0"/>
          <w:bCs w:val="0"/>
          <w:color w:val="000000"/>
        </w:rPr>
        <w:t>We will also do compensatory education this summer. It will run for 2 weeks right after school ends on June 17</w:t>
      </w:r>
      <w:r w:rsidRPr="002D1AC0">
        <w:rPr>
          <w:rFonts w:eastAsia="Times New Roman"/>
          <w:b w:val="0"/>
          <w:bCs w:val="0"/>
          <w:color w:val="000000"/>
          <w:vertAlign w:val="superscript"/>
        </w:rPr>
        <w:t>th</w:t>
      </w:r>
      <w:r>
        <w:rPr>
          <w:rFonts w:eastAsia="Times New Roman"/>
          <w:b w:val="0"/>
          <w:bCs w:val="0"/>
          <w:color w:val="000000"/>
        </w:rPr>
        <w:t xml:space="preserve">. We will cover reading, executive functioning, math and English and we are inviting 34 students to attend. </w:t>
      </w:r>
    </w:p>
    <w:p w14:paraId="6BC86459" w14:textId="77777777" w:rsidR="002D1AC0" w:rsidRDefault="002D1AC0" w:rsidP="002D1AC0">
      <w:pPr>
        <w:pStyle w:val="Heading1"/>
        <w:spacing w:before="207"/>
        <w:rPr>
          <w:rFonts w:eastAsia="Times New Roman"/>
          <w:color w:val="000000"/>
        </w:rPr>
      </w:pPr>
    </w:p>
    <w:p w14:paraId="217B74D3" w14:textId="44073DAD" w:rsidR="00321379" w:rsidRPr="008F4287" w:rsidRDefault="00082DFE" w:rsidP="003B187D">
      <w:pPr>
        <w:pStyle w:val="ListParagraph"/>
        <w:numPr>
          <w:ilvl w:val="0"/>
          <w:numId w:val="1"/>
        </w:numPr>
        <w:rPr>
          <w:b/>
          <w:bCs/>
          <w:sz w:val="24"/>
          <w:szCs w:val="24"/>
        </w:rPr>
      </w:pPr>
      <w:r>
        <w:rPr>
          <w:rFonts w:eastAsia="Times New Roman"/>
          <w:b/>
          <w:bCs/>
          <w:color w:val="000000"/>
          <w:sz w:val="24"/>
          <w:szCs w:val="24"/>
        </w:rPr>
        <w:t>Marketing and Student Enrollment</w:t>
      </w:r>
    </w:p>
    <w:p w14:paraId="77880C4B" w14:textId="77777777" w:rsidR="008F4287" w:rsidRDefault="008F4287" w:rsidP="008F4287">
      <w:pPr>
        <w:rPr>
          <w:b/>
          <w:bCs/>
          <w:sz w:val="24"/>
          <w:szCs w:val="24"/>
        </w:rPr>
      </w:pPr>
    </w:p>
    <w:p w14:paraId="66672DE4" w14:textId="77777777" w:rsidR="00082DFE" w:rsidRDefault="00082DFE" w:rsidP="00082DFE">
      <w:pPr>
        <w:pStyle w:val="ListParagraph"/>
        <w:numPr>
          <w:ilvl w:val="0"/>
          <w:numId w:val="31"/>
        </w:numPr>
        <w:rPr>
          <w:rFonts w:eastAsia="Times New Roman"/>
          <w:color w:val="000000"/>
          <w:sz w:val="24"/>
          <w:szCs w:val="24"/>
        </w:rPr>
      </w:pPr>
      <w:r w:rsidRPr="00082DFE">
        <w:rPr>
          <w:rFonts w:eastAsia="Times New Roman"/>
          <w:color w:val="000000"/>
          <w:sz w:val="24"/>
          <w:szCs w:val="24"/>
        </w:rPr>
        <w:t>Tours – We are running tours on Tuesdays and Thursdays from 3:30-5:00.</w:t>
      </w:r>
    </w:p>
    <w:p w14:paraId="4B43F4D6" w14:textId="0974221F" w:rsidR="004E0A09" w:rsidRDefault="00082DFE" w:rsidP="00082DFE">
      <w:pPr>
        <w:pStyle w:val="ListParagraph"/>
        <w:numPr>
          <w:ilvl w:val="0"/>
          <w:numId w:val="31"/>
        </w:numPr>
        <w:rPr>
          <w:rFonts w:eastAsia="Times New Roman"/>
          <w:color w:val="000000"/>
          <w:sz w:val="24"/>
          <w:szCs w:val="24"/>
        </w:rPr>
      </w:pPr>
      <w:r>
        <w:rPr>
          <w:rFonts w:eastAsia="Times New Roman"/>
          <w:color w:val="000000"/>
          <w:sz w:val="24"/>
          <w:szCs w:val="24"/>
        </w:rPr>
        <w:t>New Student Registration Night – April 30</w:t>
      </w:r>
      <w:r w:rsidRPr="00082DFE">
        <w:rPr>
          <w:rFonts w:eastAsia="Times New Roman"/>
          <w:color w:val="000000"/>
          <w:sz w:val="24"/>
          <w:szCs w:val="24"/>
          <w:vertAlign w:val="superscript"/>
        </w:rPr>
        <w:t>th</w:t>
      </w:r>
      <w:r>
        <w:rPr>
          <w:rFonts w:eastAsia="Times New Roman"/>
          <w:color w:val="000000"/>
          <w:sz w:val="24"/>
          <w:szCs w:val="24"/>
        </w:rPr>
        <w:t>, 5:30 – 7:30</w:t>
      </w:r>
      <w:r w:rsidRPr="00082DFE">
        <w:rPr>
          <w:rFonts w:eastAsia="Times New Roman"/>
          <w:color w:val="000000"/>
          <w:sz w:val="24"/>
          <w:szCs w:val="24"/>
        </w:rPr>
        <w:t xml:space="preserve"> </w:t>
      </w:r>
      <w:r w:rsidR="000726B6">
        <w:rPr>
          <w:rFonts w:eastAsia="Times New Roman"/>
          <w:color w:val="000000"/>
          <w:sz w:val="24"/>
          <w:szCs w:val="24"/>
        </w:rPr>
        <w:t xml:space="preserve">pm. </w:t>
      </w:r>
    </w:p>
    <w:p w14:paraId="0C38FE0A" w14:textId="25C73DE6" w:rsidR="000726B6" w:rsidRDefault="000726B6" w:rsidP="00082DFE">
      <w:pPr>
        <w:pStyle w:val="ListParagraph"/>
        <w:numPr>
          <w:ilvl w:val="0"/>
          <w:numId w:val="31"/>
        </w:numPr>
        <w:rPr>
          <w:rFonts w:eastAsia="Times New Roman"/>
          <w:color w:val="000000"/>
          <w:sz w:val="24"/>
          <w:szCs w:val="24"/>
        </w:rPr>
      </w:pPr>
      <w:r>
        <w:rPr>
          <w:rFonts w:eastAsia="Times New Roman"/>
          <w:color w:val="000000"/>
          <w:sz w:val="24"/>
          <w:szCs w:val="24"/>
        </w:rPr>
        <w:lastRenderedPageBreak/>
        <w:t>Student Prospect Open House – May 21, 5:30 – 7:30</w:t>
      </w:r>
    </w:p>
    <w:p w14:paraId="37BE1718" w14:textId="665F3380" w:rsidR="000726B6" w:rsidRPr="00082DFE" w:rsidRDefault="000726B6" w:rsidP="000726B6">
      <w:pPr>
        <w:pStyle w:val="ListParagraph"/>
        <w:ind w:left="2160" w:firstLine="0"/>
        <w:rPr>
          <w:rFonts w:eastAsia="Times New Roman"/>
          <w:color w:val="000000"/>
          <w:sz w:val="24"/>
          <w:szCs w:val="24"/>
        </w:rPr>
      </w:pPr>
      <w:r>
        <w:rPr>
          <w:rFonts w:eastAsia="Times New Roman"/>
          <w:color w:val="000000"/>
          <w:sz w:val="24"/>
          <w:szCs w:val="24"/>
        </w:rPr>
        <w:t>This is for interested families. We can still add another 30 students.</w:t>
      </w:r>
    </w:p>
    <w:p w14:paraId="1FCDD2EE" w14:textId="77777777" w:rsidR="00AE4524" w:rsidRPr="004E0A09" w:rsidRDefault="00AE4524" w:rsidP="003B187D">
      <w:pPr>
        <w:pStyle w:val="ListParagraph"/>
        <w:ind w:firstLine="0"/>
        <w:rPr>
          <w:rFonts w:eastAsia="Times New Roman"/>
          <w:color w:val="000000"/>
          <w:sz w:val="24"/>
          <w:szCs w:val="24"/>
        </w:rPr>
      </w:pPr>
    </w:p>
    <w:p w14:paraId="31709455" w14:textId="596AD603" w:rsidR="00B94CDD" w:rsidRPr="0010055E" w:rsidRDefault="000726B6" w:rsidP="00E34B29">
      <w:pPr>
        <w:pStyle w:val="ListParagraph"/>
        <w:numPr>
          <w:ilvl w:val="0"/>
          <w:numId w:val="1"/>
        </w:numPr>
        <w:rPr>
          <w:b/>
          <w:bCs/>
          <w:sz w:val="24"/>
          <w:szCs w:val="24"/>
        </w:rPr>
      </w:pPr>
      <w:r>
        <w:rPr>
          <w:rFonts w:eastAsia="Times New Roman"/>
          <w:b/>
          <w:bCs/>
          <w:color w:val="000000"/>
          <w:sz w:val="24"/>
          <w:szCs w:val="24"/>
        </w:rPr>
        <w:t>Student Enrollment</w:t>
      </w:r>
    </w:p>
    <w:p w14:paraId="6FCEE8DA" w14:textId="25A6D67C" w:rsidR="00AE4524" w:rsidRDefault="000726B6" w:rsidP="00AE4524">
      <w:pPr>
        <w:pStyle w:val="ListParagraph"/>
        <w:numPr>
          <w:ilvl w:val="0"/>
          <w:numId w:val="27"/>
        </w:numPr>
        <w:ind w:firstLine="0"/>
        <w:rPr>
          <w:rFonts w:eastAsia="Times New Roman"/>
          <w:color w:val="000000"/>
          <w:sz w:val="24"/>
          <w:szCs w:val="24"/>
        </w:rPr>
      </w:pPr>
      <w:r w:rsidRPr="000726B6">
        <w:rPr>
          <w:rFonts w:eastAsia="Times New Roman"/>
          <w:color w:val="000000"/>
          <w:sz w:val="24"/>
          <w:szCs w:val="24"/>
        </w:rPr>
        <w:t xml:space="preserve">Enrollment numbers for 2024-2025 - 140 </w:t>
      </w:r>
    </w:p>
    <w:p w14:paraId="715C96CF" w14:textId="503672E5" w:rsidR="000726B6" w:rsidRPr="000726B6" w:rsidRDefault="000726B6" w:rsidP="00AE4524">
      <w:pPr>
        <w:pStyle w:val="ListParagraph"/>
        <w:numPr>
          <w:ilvl w:val="0"/>
          <w:numId w:val="27"/>
        </w:numPr>
        <w:ind w:firstLine="0"/>
        <w:rPr>
          <w:rFonts w:eastAsia="Times New Roman"/>
          <w:color w:val="000000"/>
          <w:sz w:val="24"/>
          <w:szCs w:val="24"/>
        </w:rPr>
      </w:pPr>
      <w:r>
        <w:rPr>
          <w:rFonts w:eastAsia="Times New Roman"/>
          <w:color w:val="000000"/>
          <w:sz w:val="24"/>
          <w:szCs w:val="24"/>
        </w:rPr>
        <w:t>Enrollment for 2023 – 2024 - 185</w:t>
      </w:r>
    </w:p>
    <w:p w14:paraId="3E1F362B" w14:textId="77777777" w:rsidR="00235274" w:rsidRPr="00E32A7B" w:rsidRDefault="00235274" w:rsidP="00E32A7B">
      <w:pPr>
        <w:pStyle w:val="Heading1"/>
        <w:ind w:left="825"/>
        <w:rPr>
          <w:b w:val="0"/>
        </w:rPr>
      </w:pPr>
    </w:p>
    <w:p w14:paraId="0FB113E0" w14:textId="79B3428F" w:rsidR="0010055E" w:rsidRPr="004F60D0" w:rsidRDefault="004F60D0" w:rsidP="00321379">
      <w:pPr>
        <w:pStyle w:val="Heading1"/>
        <w:numPr>
          <w:ilvl w:val="0"/>
          <w:numId w:val="1"/>
        </w:numPr>
      </w:pPr>
      <w:r>
        <w:rPr>
          <w:rFonts w:eastAsia="Times New Roman"/>
          <w:color w:val="000000"/>
        </w:rPr>
        <w:t>Events</w:t>
      </w:r>
    </w:p>
    <w:p w14:paraId="2590D5B3" w14:textId="77777777" w:rsidR="004F60D0" w:rsidRDefault="004F60D0" w:rsidP="004F60D0">
      <w:pPr>
        <w:pStyle w:val="NormalWeb"/>
        <w:ind w:left="840"/>
        <w:rPr>
          <w:rFonts w:ascii="Calibri" w:hAnsi="Calibri" w:cs="Calibri"/>
          <w:color w:val="000000"/>
          <w:lang w:bidi="en-US"/>
        </w:rPr>
      </w:pPr>
      <w:r w:rsidRPr="004F60D0">
        <w:rPr>
          <w:rFonts w:ascii="Calibri" w:hAnsi="Calibri" w:cs="Calibri"/>
          <w:color w:val="000000"/>
          <w:lang w:bidi="en-US"/>
        </w:rPr>
        <w:t>a) Fundraiser with Jason’s Deli – May 1, 4:00-9:00</w:t>
      </w:r>
    </w:p>
    <w:p w14:paraId="4E2AD0C8" w14:textId="5B986C29" w:rsidR="004F60D0" w:rsidRDefault="004F60D0" w:rsidP="004F60D0">
      <w:pPr>
        <w:pStyle w:val="NormalWeb"/>
        <w:ind w:left="840"/>
        <w:rPr>
          <w:rFonts w:ascii="Calibri" w:hAnsi="Calibri" w:cs="Calibri"/>
          <w:color w:val="000000"/>
          <w:lang w:bidi="en-US"/>
        </w:rPr>
      </w:pPr>
      <w:r w:rsidRPr="004F60D0">
        <w:rPr>
          <w:rFonts w:ascii="Calibri" w:hAnsi="Calibri" w:cs="Calibri"/>
          <w:color w:val="000000"/>
          <w:lang w:bidi="en-US"/>
        </w:rPr>
        <w:t>b) Student Dance sponsored by Student Council – May 9, 5:30-7:30</w:t>
      </w:r>
    </w:p>
    <w:p w14:paraId="4A6E017C" w14:textId="24AA9A19" w:rsidR="004F60D0" w:rsidRPr="004F60D0" w:rsidRDefault="004F60D0" w:rsidP="004F60D0">
      <w:pPr>
        <w:pStyle w:val="NormalWeb"/>
        <w:ind w:left="840"/>
        <w:rPr>
          <w:rFonts w:ascii="Calibri" w:hAnsi="Calibri" w:cs="Calibri"/>
          <w:color w:val="000000"/>
          <w:lang w:bidi="en-US"/>
        </w:rPr>
      </w:pPr>
      <w:r>
        <w:rPr>
          <w:rFonts w:ascii="Calibri" w:hAnsi="Calibri" w:cs="Calibri"/>
          <w:color w:val="000000"/>
          <w:lang w:bidi="en-US"/>
        </w:rPr>
        <w:t xml:space="preserve">We are sending </w:t>
      </w:r>
      <w:r w:rsidR="00C9269A">
        <w:rPr>
          <w:rFonts w:ascii="Calibri" w:hAnsi="Calibri" w:cs="Calibri"/>
          <w:color w:val="000000"/>
          <w:lang w:bidi="en-US"/>
        </w:rPr>
        <w:t>an</w:t>
      </w:r>
      <w:r>
        <w:rPr>
          <w:rFonts w:ascii="Calibri" w:hAnsi="Calibri" w:cs="Calibri"/>
          <w:color w:val="000000"/>
          <w:lang w:bidi="en-US"/>
        </w:rPr>
        <w:t xml:space="preserve"> email to the students asking them to join the dance planning committee and submit the</w:t>
      </w:r>
      <w:r w:rsidR="00C9269A">
        <w:rPr>
          <w:rFonts w:ascii="Calibri" w:hAnsi="Calibri" w:cs="Calibri"/>
          <w:color w:val="000000"/>
          <w:lang w:bidi="en-US"/>
        </w:rPr>
        <w:t>ir</w:t>
      </w:r>
      <w:r>
        <w:rPr>
          <w:rFonts w:ascii="Calibri" w:hAnsi="Calibri" w:cs="Calibri"/>
          <w:color w:val="000000"/>
          <w:lang w:bidi="en-US"/>
        </w:rPr>
        <w:t xml:space="preserve"> song choices</w:t>
      </w:r>
      <w:r w:rsidR="00C9269A">
        <w:rPr>
          <w:rFonts w:ascii="Calibri" w:hAnsi="Calibri" w:cs="Calibri"/>
          <w:color w:val="000000"/>
          <w:lang w:bidi="en-US"/>
        </w:rPr>
        <w:t xml:space="preserve"> for approval</w:t>
      </w:r>
      <w:r>
        <w:rPr>
          <w:rFonts w:ascii="Calibri" w:hAnsi="Calibri" w:cs="Calibri"/>
          <w:color w:val="000000"/>
          <w:lang w:bidi="en-US"/>
        </w:rPr>
        <w:t>. The tickets are $4 if you purchase ahead of time</w:t>
      </w:r>
      <w:r w:rsidR="00C9269A">
        <w:rPr>
          <w:rFonts w:ascii="Calibri" w:hAnsi="Calibri" w:cs="Calibri"/>
          <w:color w:val="000000"/>
          <w:lang w:bidi="en-US"/>
        </w:rPr>
        <w:t xml:space="preserve"> and y</w:t>
      </w:r>
      <w:r>
        <w:rPr>
          <w:rFonts w:ascii="Calibri" w:hAnsi="Calibri" w:cs="Calibri"/>
          <w:color w:val="000000"/>
          <w:lang w:bidi="en-US"/>
        </w:rPr>
        <w:t xml:space="preserve">ou can bring a guest from another school </w:t>
      </w:r>
      <w:proofErr w:type="gramStart"/>
      <w:r>
        <w:rPr>
          <w:rFonts w:ascii="Calibri" w:hAnsi="Calibri" w:cs="Calibri"/>
          <w:color w:val="000000"/>
          <w:lang w:bidi="en-US"/>
        </w:rPr>
        <w:t>as long as</w:t>
      </w:r>
      <w:proofErr w:type="gramEnd"/>
      <w:r>
        <w:rPr>
          <w:rFonts w:ascii="Calibri" w:hAnsi="Calibri" w:cs="Calibri"/>
          <w:color w:val="000000"/>
          <w:lang w:bidi="en-US"/>
        </w:rPr>
        <w:t xml:space="preserve"> they submit the form. We will have snacks and games in the cafeteria and the dance floor will be in the atrium. We will put the lighted trees in the atrium area. </w:t>
      </w:r>
    </w:p>
    <w:p w14:paraId="73E9A117" w14:textId="532188E5" w:rsidR="004F60D0" w:rsidRDefault="004F60D0" w:rsidP="004F60D0">
      <w:pPr>
        <w:pStyle w:val="NormalWeb"/>
        <w:numPr>
          <w:ilvl w:val="0"/>
          <w:numId w:val="27"/>
        </w:numPr>
        <w:rPr>
          <w:rFonts w:ascii="Calibri" w:hAnsi="Calibri" w:cs="Calibri"/>
          <w:color w:val="000000"/>
          <w:lang w:bidi="en-US"/>
        </w:rPr>
      </w:pPr>
      <w:r w:rsidRPr="004F60D0">
        <w:rPr>
          <w:rFonts w:ascii="Calibri" w:hAnsi="Calibri" w:cs="Calibri"/>
          <w:color w:val="000000"/>
          <w:lang w:bidi="en-US"/>
        </w:rPr>
        <w:t>Student Decathlon (sponsored by Student Council and Admin) May 31 11am - 3pm (outside)</w:t>
      </w:r>
    </w:p>
    <w:p w14:paraId="5176BC45" w14:textId="2992F957" w:rsidR="004F60D0" w:rsidRPr="004F60D0" w:rsidRDefault="004F60D0" w:rsidP="004F60D0">
      <w:pPr>
        <w:pStyle w:val="NormalWeb"/>
        <w:ind w:left="1200"/>
        <w:rPr>
          <w:rFonts w:ascii="Calibri" w:hAnsi="Calibri" w:cs="Calibri"/>
          <w:color w:val="000000"/>
          <w:lang w:bidi="en-US"/>
        </w:rPr>
      </w:pPr>
      <w:r>
        <w:rPr>
          <w:rFonts w:ascii="Calibri" w:hAnsi="Calibri" w:cs="Calibri"/>
          <w:color w:val="000000"/>
          <w:lang w:bidi="en-US"/>
        </w:rPr>
        <w:t xml:space="preserve">This will be a competition and we </w:t>
      </w:r>
      <w:r w:rsidR="00C9269A">
        <w:rPr>
          <w:rFonts w:ascii="Calibri" w:hAnsi="Calibri" w:cs="Calibri"/>
          <w:color w:val="000000"/>
          <w:lang w:bidi="en-US"/>
        </w:rPr>
        <w:t>will have</w:t>
      </w:r>
      <w:r>
        <w:rPr>
          <w:rFonts w:ascii="Calibri" w:hAnsi="Calibri" w:cs="Calibri"/>
          <w:color w:val="000000"/>
          <w:lang w:bidi="en-US"/>
        </w:rPr>
        <w:t xml:space="preserve"> 10 fun competitions for the students to complete. Weather </w:t>
      </w:r>
      <w:r w:rsidR="00C9269A">
        <w:rPr>
          <w:rFonts w:ascii="Calibri" w:hAnsi="Calibri" w:cs="Calibri"/>
          <w:color w:val="000000"/>
          <w:lang w:bidi="en-US"/>
        </w:rPr>
        <w:t>permitting,</w:t>
      </w:r>
      <w:r>
        <w:rPr>
          <w:rFonts w:ascii="Calibri" w:hAnsi="Calibri" w:cs="Calibri"/>
          <w:color w:val="000000"/>
          <w:lang w:bidi="en-US"/>
        </w:rPr>
        <w:t xml:space="preserve"> we will grill and have the events outside. </w:t>
      </w:r>
    </w:p>
    <w:p w14:paraId="64D5E152" w14:textId="7D3FA7A7" w:rsidR="004F60D0" w:rsidRDefault="004F60D0" w:rsidP="004F60D0">
      <w:pPr>
        <w:pStyle w:val="NormalWeb"/>
        <w:numPr>
          <w:ilvl w:val="0"/>
          <w:numId w:val="27"/>
        </w:numPr>
        <w:rPr>
          <w:rFonts w:ascii="Calibri" w:hAnsi="Calibri" w:cs="Calibri"/>
          <w:color w:val="000000"/>
          <w:lang w:bidi="en-US"/>
        </w:rPr>
      </w:pPr>
      <w:r w:rsidRPr="004F60D0">
        <w:rPr>
          <w:rFonts w:ascii="Calibri" w:hAnsi="Calibri" w:cs="Calibri"/>
          <w:color w:val="000000"/>
          <w:lang w:bidi="en-US"/>
        </w:rPr>
        <w:t>Yearbook reservations begin today</w:t>
      </w:r>
    </w:p>
    <w:p w14:paraId="6AF82193" w14:textId="624A450C" w:rsidR="008F4287" w:rsidRPr="00592D03" w:rsidRDefault="004F60D0" w:rsidP="00C9269A">
      <w:pPr>
        <w:pStyle w:val="NormalWeb"/>
        <w:ind w:left="1200"/>
      </w:pPr>
      <w:r>
        <w:rPr>
          <w:rFonts w:ascii="Calibri" w:hAnsi="Calibri" w:cs="Calibri"/>
          <w:color w:val="000000"/>
          <w:lang w:bidi="en-US"/>
        </w:rPr>
        <w:t xml:space="preserve">The yearbook is complete and we are </w:t>
      </w:r>
      <w:r w:rsidR="00C9269A">
        <w:rPr>
          <w:rFonts w:ascii="Calibri" w:hAnsi="Calibri" w:cs="Calibri"/>
          <w:color w:val="000000"/>
          <w:lang w:bidi="en-US"/>
        </w:rPr>
        <w:t>excited</w:t>
      </w:r>
      <w:r>
        <w:rPr>
          <w:rFonts w:ascii="Calibri" w:hAnsi="Calibri" w:cs="Calibri"/>
          <w:color w:val="000000"/>
          <w:lang w:bidi="en-US"/>
        </w:rPr>
        <w:t xml:space="preserve">. Every student is pictured in the yearbook. It is $50 to purchase the yearbook. </w:t>
      </w:r>
    </w:p>
    <w:p w14:paraId="0A332929" w14:textId="77777777" w:rsidR="0010055E" w:rsidRDefault="0010055E" w:rsidP="0010055E">
      <w:pPr>
        <w:pStyle w:val="Heading1"/>
      </w:pPr>
    </w:p>
    <w:p w14:paraId="7F823E9E" w14:textId="41FE4A6B" w:rsidR="004F60D0" w:rsidRDefault="004F60D0" w:rsidP="00321379">
      <w:pPr>
        <w:pStyle w:val="Heading1"/>
        <w:numPr>
          <w:ilvl w:val="0"/>
          <w:numId w:val="1"/>
        </w:numPr>
      </w:pPr>
      <w:r>
        <w:t>Electrician Lab</w:t>
      </w:r>
    </w:p>
    <w:p w14:paraId="00E3F2A6" w14:textId="1FCCD0AA" w:rsidR="004F60D0" w:rsidRDefault="004F60D0" w:rsidP="004F60D0">
      <w:pPr>
        <w:pStyle w:val="Heading1"/>
        <w:ind w:left="840"/>
        <w:rPr>
          <w:b w:val="0"/>
          <w:bCs w:val="0"/>
        </w:rPr>
      </w:pPr>
      <w:r>
        <w:rPr>
          <w:b w:val="0"/>
          <w:bCs w:val="0"/>
        </w:rPr>
        <w:t>Do we want to add another trade? Gaylor Electric has approached us, they are a big electrical company out of the Midwest</w:t>
      </w:r>
      <w:r w:rsidR="00C9269A">
        <w:rPr>
          <w:b w:val="0"/>
          <w:bCs w:val="0"/>
        </w:rPr>
        <w:t xml:space="preserve"> and t</w:t>
      </w:r>
      <w:r>
        <w:rPr>
          <w:b w:val="0"/>
          <w:bCs w:val="0"/>
        </w:rPr>
        <w:t xml:space="preserve">hey are a union shop. Will they be a good fit for us? They would only give our students a </w:t>
      </w:r>
      <w:r w:rsidR="00C9269A">
        <w:rPr>
          <w:b w:val="0"/>
          <w:bCs w:val="0"/>
        </w:rPr>
        <w:t>1-year</w:t>
      </w:r>
      <w:r>
        <w:rPr>
          <w:b w:val="0"/>
          <w:bCs w:val="0"/>
        </w:rPr>
        <w:t xml:space="preserve"> credit towards their journeyman license. We have our other trades at a level 3 certificate upon graduation and students can begin working immediately. With Gaylor beginning their junior summer through senior year they would receive their </w:t>
      </w:r>
      <w:r w:rsidR="00C9269A">
        <w:rPr>
          <w:b w:val="0"/>
          <w:bCs w:val="0"/>
        </w:rPr>
        <w:t>first-year</w:t>
      </w:r>
      <w:r>
        <w:rPr>
          <w:b w:val="0"/>
          <w:bCs w:val="0"/>
        </w:rPr>
        <w:t xml:space="preserve"> credit towards becoming a journeyman. The next 3 years after graduation they would attend classes and work at Gaylor to complete their training. Gaylor would outfit and pay for the lab. Jennifer is requesting the board attends the meeting so we can have our additional questions answered and </w:t>
      </w:r>
      <w:proofErr w:type="gramStart"/>
      <w:r>
        <w:rPr>
          <w:b w:val="0"/>
          <w:bCs w:val="0"/>
        </w:rPr>
        <w:t>make a decision</w:t>
      </w:r>
      <w:proofErr w:type="gramEnd"/>
      <w:r>
        <w:rPr>
          <w:b w:val="0"/>
          <w:bCs w:val="0"/>
        </w:rPr>
        <w:t xml:space="preserve"> as a board. </w:t>
      </w:r>
    </w:p>
    <w:p w14:paraId="18ACFE89" w14:textId="77777777" w:rsidR="004F60D0" w:rsidRDefault="004F60D0" w:rsidP="004F60D0">
      <w:pPr>
        <w:pStyle w:val="Heading1"/>
        <w:ind w:left="840"/>
        <w:rPr>
          <w:b w:val="0"/>
          <w:bCs w:val="0"/>
        </w:rPr>
      </w:pPr>
    </w:p>
    <w:p w14:paraId="7E38A013" w14:textId="015D48D3" w:rsidR="004F60D0" w:rsidRDefault="004F60D0" w:rsidP="004F60D0">
      <w:pPr>
        <w:pStyle w:val="Heading1"/>
        <w:ind w:left="840"/>
        <w:rPr>
          <w:b w:val="0"/>
          <w:bCs w:val="0"/>
        </w:rPr>
      </w:pPr>
      <w:r>
        <w:rPr>
          <w:b w:val="0"/>
          <w:bCs w:val="0"/>
        </w:rPr>
        <w:t xml:space="preserve">Derek asked about business course training at the high school. Jennifer stated that we </w:t>
      </w:r>
      <w:r>
        <w:rPr>
          <w:b w:val="0"/>
          <w:bCs w:val="0"/>
        </w:rPr>
        <w:lastRenderedPageBreak/>
        <w:t>do offer that – freshm</w:t>
      </w:r>
      <w:r w:rsidR="00C9269A">
        <w:rPr>
          <w:b w:val="0"/>
          <w:bCs w:val="0"/>
        </w:rPr>
        <w:t>e</w:t>
      </w:r>
      <w:r>
        <w:rPr>
          <w:b w:val="0"/>
          <w:bCs w:val="0"/>
        </w:rPr>
        <w:t xml:space="preserve">n take Microworks, sophomores take Mixed Ink and juniors take Incubator. These are courses that provide information on how to run your own business. </w:t>
      </w:r>
    </w:p>
    <w:p w14:paraId="5276242A" w14:textId="77777777" w:rsidR="004F60D0" w:rsidRPr="004F60D0" w:rsidRDefault="004F60D0" w:rsidP="004F60D0">
      <w:pPr>
        <w:pStyle w:val="Heading1"/>
        <w:ind w:left="840"/>
        <w:rPr>
          <w:b w:val="0"/>
          <w:bCs w:val="0"/>
        </w:rPr>
      </w:pPr>
    </w:p>
    <w:p w14:paraId="544D44EC" w14:textId="6F2F2A9A" w:rsidR="00A4490D" w:rsidRDefault="00A4490D" w:rsidP="00321379">
      <w:pPr>
        <w:pStyle w:val="Heading1"/>
        <w:numPr>
          <w:ilvl w:val="0"/>
          <w:numId w:val="1"/>
        </w:numPr>
      </w:pPr>
      <w:r>
        <w:rPr>
          <w:rFonts w:eastAsia="Times New Roman"/>
          <w:color w:val="000000"/>
        </w:rPr>
        <w:t>Schedule</w:t>
      </w:r>
      <w:r w:rsidR="008F4287">
        <w:rPr>
          <w:rFonts w:eastAsia="Times New Roman"/>
          <w:color w:val="000000"/>
        </w:rPr>
        <w:t xml:space="preserve"> April </w:t>
      </w:r>
      <w:r>
        <w:rPr>
          <w:rFonts w:eastAsia="Times New Roman"/>
          <w:color w:val="000000"/>
        </w:rPr>
        <w:t>meeting</w:t>
      </w:r>
    </w:p>
    <w:p w14:paraId="23CAFA71" w14:textId="1E3C040D" w:rsidR="00592D03" w:rsidRDefault="00592D03" w:rsidP="00592D03">
      <w:pPr>
        <w:pStyle w:val="Heading1"/>
        <w:ind w:left="600" w:firstLine="240"/>
        <w:rPr>
          <w:b w:val="0"/>
        </w:rPr>
      </w:pPr>
      <w:r>
        <w:rPr>
          <w:b w:val="0"/>
        </w:rPr>
        <w:t xml:space="preserve">Our next meeting is scheduled for </w:t>
      </w:r>
      <w:r w:rsidR="004F60D0">
        <w:rPr>
          <w:b w:val="0"/>
        </w:rPr>
        <w:t>Tuesday</w:t>
      </w:r>
      <w:r>
        <w:rPr>
          <w:b w:val="0"/>
        </w:rPr>
        <w:t xml:space="preserve">, </w:t>
      </w:r>
      <w:r w:rsidR="008855C8">
        <w:rPr>
          <w:b w:val="0"/>
        </w:rPr>
        <w:t>May 28,</w:t>
      </w:r>
      <w:r>
        <w:rPr>
          <w:b w:val="0"/>
        </w:rPr>
        <w:t xml:space="preserve"> 2024 at 5:00 pm at ATHS.</w:t>
      </w:r>
    </w:p>
    <w:p w14:paraId="78C382EE" w14:textId="77777777" w:rsidR="004B6996" w:rsidRDefault="004B6996" w:rsidP="00592D03">
      <w:pPr>
        <w:pStyle w:val="Heading1"/>
        <w:ind w:left="600" w:firstLine="240"/>
        <w:rPr>
          <w:b w:val="0"/>
        </w:rPr>
      </w:pPr>
    </w:p>
    <w:p w14:paraId="773CAE81" w14:textId="77777777" w:rsidR="004B6996" w:rsidRPr="00CE1E1F" w:rsidRDefault="004B6996" w:rsidP="004B6996">
      <w:pPr>
        <w:pStyle w:val="Heading1"/>
        <w:numPr>
          <w:ilvl w:val="0"/>
          <w:numId w:val="1"/>
        </w:numPr>
        <w:rPr>
          <w:bCs w:val="0"/>
        </w:rPr>
      </w:pPr>
      <w:r>
        <w:rPr>
          <w:bCs w:val="0"/>
        </w:rPr>
        <w:t>Motion to Adjourn Open Session</w:t>
      </w:r>
    </w:p>
    <w:p w14:paraId="7F3380BF" w14:textId="77777777" w:rsidR="004B6996" w:rsidRDefault="004B6996" w:rsidP="004B6996">
      <w:pPr>
        <w:pStyle w:val="Heading1"/>
        <w:ind w:left="600" w:firstLine="240"/>
        <w:rPr>
          <w:b w:val="0"/>
        </w:rPr>
      </w:pPr>
    </w:p>
    <w:p w14:paraId="1B86A046" w14:textId="77777777" w:rsidR="004B6996" w:rsidRPr="0024579D" w:rsidRDefault="004B6996" w:rsidP="004B6996">
      <w:pPr>
        <w:pStyle w:val="Heading1"/>
        <w:rPr>
          <w:b w:val="0"/>
          <w:bCs w:val="0"/>
          <w:color w:val="000000"/>
        </w:rPr>
      </w:pPr>
      <w:r w:rsidRPr="0024579D">
        <w:rPr>
          <w:bCs w:val="0"/>
        </w:rPr>
        <w:t xml:space="preserve">Motion: </w:t>
      </w:r>
      <w:r>
        <w:rPr>
          <w:b w:val="0"/>
        </w:rPr>
        <w:t>Derek Partee</w:t>
      </w:r>
      <w:r w:rsidRPr="008F4287">
        <w:rPr>
          <w:b w:val="0"/>
        </w:rPr>
        <w:t>: Motion to adjourn.</w:t>
      </w:r>
      <w:r>
        <w:rPr>
          <w:b w:val="0"/>
        </w:rPr>
        <w:t xml:space="preserve"> </w:t>
      </w:r>
      <w:r w:rsidRPr="0024579D">
        <w:rPr>
          <w:b w:val="0"/>
          <w:bCs w:val="0"/>
          <w:color w:val="000000"/>
        </w:rPr>
        <w:t>Jenny Miller seconds the motion.</w:t>
      </w:r>
      <w:r>
        <w:rPr>
          <w:color w:val="000000"/>
        </w:rPr>
        <w:t xml:space="preserve"> Motion Approved: </w:t>
      </w:r>
      <w:r w:rsidRPr="0024579D">
        <w:rPr>
          <w:b w:val="0"/>
          <w:bCs w:val="0"/>
          <w:color w:val="000000"/>
        </w:rPr>
        <w:t xml:space="preserve">Voted Yes: Heidi Bertino-Daum, Derek Partee, </w:t>
      </w:r>
      <w:r>
        <w:rPr>
          <w:b w:val="0"/>
          <w:bCs w:val="0"/>
          <w:color w:val="000000"/>
        </w:rPr>
        <w:t xml:space="preserve">and </w:t>
      </w:r>
      <w:r w:rsidRPr="0024579D">
        <w:rPr>
          <w:b w:val="0"/>
          <w:bCs w:val="0"/>
          <w:color w:val="000000"/>
        </w:rPr>
        <w:t>Jenny Miller</w:t>
      </w:r>
      <w:r>
        <w:rPr>
          <w:b w:val="0"/>
          <w:bCs w:val="0"/>
          <w:color w:val="000000"/>
        </w:rPr>
        <w:t>.</w:t>
      </w:r>
    </w:p>
    <w:p w14:paraId="75DF0B35" w14:textId="77777777" w:rsidR="004B6996" w:rsidRDefault="004B6996" w:rsidP="004B6996">
      <w:pPr>
        <w:pStyle w:val="Heading1"/>
        <w:ind w:left="600" w:firstLine="240"/>
        <w:rPr>
          <w:b w:val="0"/>
        </w:rPr>
      </w:pPr>
    </w:p>
    <w:p w14:paraId="08BDD8C8" w14:textId="77777777" w:rsidR="004B6996" w:rsidRDefault="004B6996" w:rsidP="004B6996">
      <w:pPr>
        <w:pStyle w:val="ListParagraph"/>
      </w:pPr>
    </w:p>
    <w:p w14:paraId="7632331D" w14:textId="77777777" w:rsidR="004B6996" w:rsidRDefault="004B6996" w:rsidP="004B6996">
      <w:pPr>
        <w:pStyle w:val="Heading1"/>
        <w:numPr>
          <w:ilvl w:val="0"/>
          <w:numId w:val="1"/>
        </w:numPr>
      </w:pPr>
      <w:r>
        <w:t>Closed Session</w:t>
      </w:r>
    </w:p>
    <w:p w14:paraId="7EDFE428" w14:textId="77777777" w:rsidR="004B6996" w:rsidRPr="00CE1E1F" w:rsidRDefault="004B6996" w:rsidP="004B6996">
      <w:pPr>
        <w:pStyle w:val="Heading1"/>
        <w:ind w:left="840"/>
        <w:rPr>
          <w:b w:val="0"/>
          <w:bCs w:val="0"/>
        </w:rPr>
      </w:pPr>
      <w:r w:rsidRPr="00CE1E1F">
        <w:rPr>
          <w:b w:val="0"/>
          <w:bCs w:val="0"/>
        </w:rPr>
        <w:t>Closed Session Requested under 143</w:t>
      </w:r>
      <w:r w:rsidRPr="00CE1E1F">
        <w:rPr>
          <w:rFonts w:ascii="Cambria Math" w:hAnsi="Cambria Math" w:cs="Cambria Math"/>
          <w:b w:val="0"/>
          <w:bCs w:val="0"/>
        </w:rPr>
        <w:t>‑</w:t>
      </w:r>
      <w:r w:rsidRPr="00CE1E1F">
        <w:rPr>
          <w:b w:val="0"/>
          <w:bCs w:val="0"/>
        </w:rPr>
        <w:t xml:space="preserve">318.11. Closed sessions Option </w:t>
      </w:r>
      <w:r>
        <w:rPr>
          <w:b w:val="0"/>
          <w:bCs w:val="0"/>
        </w:rPr>
        <w:t>(</w:t>
      </w:r>
      <w:r w:rsidRPr="00CE1E1F">
        <w:rPr>
          <w:b w:val="0"/>
          <w:bCs w:val="0"/>
        </w:rPr>
        <w:t>6</w:t>
      </w:r>
      <w:r>
        <w:rPr>
          <w:b w:val="0"/>
          <w:bCs w:val="0"/>
        </w:rPr>
        <w:t>)</w:t>
      </w:r>
      <w:r w:rsidRPr="00CE1E1F">
        <w:rPr>
          <w:b w:val="0"/>
          <w:bCs w:val="0"/>
        </w:rPr>
        <w:t xml:space="preserve"> To consider the qualifications, competence, performance, character, fitness,</w:t>
      </w:r>
    </w:p>
    <w:p w14:paraId="6E40BFD9" w14:textId="77777777" w:rsidR="004B6996" w:rsidRPr="00CE1E1F" w:rsidRDefault="004B6996" w:rsidP="004B6996">
      <w:pPr>
        <w:pStyle w:val="Heading1"/>
        <w:ind w:left="840"/>
        <w:rPr>
          <w:b w:val="0"/>
          <w:bCs w:val="0"/>
        </w:rPr>
      </w:pPr>
      <w:r w:rsidRPr="00CE1E1F">
        <w:rPr>
          <w:b w:val="0"/>
          <w:bCs w:val="0"/>
        </w:rPr>
        <w:t xml:space="preserve"> conditions of appointment, or conditions of initial employment of an</w:t>
      </w:r>
    </w:p>
    <w:p w14:paraId="450CE8A2" w14:textId="77777777" w:rsidR="004B6996" w:rsidRPr="00CE1E1F" w:rsidRDefault="004B6996" w:rsidP="004B6996">
      <w:pPr>
        <w:pStyle w:val="Heading1"/>
        <w:ind w:left="840"/>
        <w:rPr>
          <w:b w:val="0"/>
          <w:bCs w:val="0"/>
        </w:rPr>
      </w:pPr>
      <w:r w:rsidRPr="00CE1E1F">
        <w:rPr>
          <w:b w:val="0"/>
          <w:bCs w:val="0"/>
        </w:rPr>
        <w:t xml:space="preserve"> individual public officer or employee or prospective public officer or</w:t>
      </w:r>
    </w:p>
    <w:p w14:paraId="1B4571FC" w14:textId="77777777" w:rsidR="004B6996" w:rsidRPr="00CE1E1F" w:rsidRDefault="004B6996" w:rsidP="004B6996">
      <w:pPr>
        <w:pStyle w:val="Heading1"/>
        <w:ind w:left="840"/>
        <w:rPr>
          <w:b w:val="0"/>
          <w:bCs w:val="0"/>
        </w:rPr>
      </w:pPr>
      <w:r w:rsidRPr="00CE1E1F">
        <w:rPr>
          <w:b w:val="0"/>
          <w:bCs w:val="0"/>
        </w:rPr>
        <w:t xml:space="preserve"> employee; or to hear or investigate a complaint, charge, or grievance by or</w:t>
      </w:r>
    </w:p>
    <w:p w14:paraId="52328FEF" w14:textId="77777777" w:rsidR="004B6996" w:rsidRPr="00CE1E1F" w:rsidRDefault="004B6996" w:rsidP="004B6996">
      <w:pPr>
        <w:pStyle w:val="Heading1"/>
        <w:ind w:left="840"/>
        <w:rPr>
          <w:b w:val="0"/>
          <w:bCs w:val="0"/>
        </w:rPr>
      </w:pPr>
      <w:r w:rsidRPr="00CE1E1F">
        <w:rPr>
          <w:b w:val="0"/>
          <w:bCs w:val="0"/>
        </w:rPr>
        <w:t xml:space="preserve"> against an individual public officer or employee. General personnel policy</w:t>
      </w:r>
    </w:p>
    <w:p w14:paraId="78C8B749" w14:textId="77777777" w:rsidR="004B6996" w:rsidRPr="00CE1E1F" w:rsidRDefault="004B6996" w:rsidP="004B6996">
      <w:pPr>
        <w:pStyle w:val="Heading1"/>
        <w:ind w:left="840"/>
        <w:rPr>
          <w:b w:val="0"/>
          <w:bCs w:val="0"/>
        </w:rPr>
      </w:pPr>
      <w:r w:rsidRPr="00CE1E1F">
        <w:rPr>
          <w:b w:val="0"/>
          <w:bCs w:val="0"/>
        </w:rPr>
        <w:t xml:space="preserve"> issues may not be considered in a closed session. A public body may not</w:t>
      </w:r>
    </w:p>
    <w:p w14:paraId="472C6833" w14:textId="77777777" w:rsidR="004B6996" w:rsidRPr="00CE1E1F" w:rsidRDefault="004B6996" w:rsidP="004B6996">
      <w:pPr>
        <w:pStyle w:val="Heading1"/>
        <w:ind w:left="840"/>
        <w:rPr>
          <w:b w:val="0"/>
          <w:bCs w:val="0"/>
        </w:rPr>
      </w:pPr>
      <w:r w:rsidRPr="00CE1E1F">
        <w:rPr>
          <w:b w:val="0"/>
          <w:bCs w:val="0"/>
        </w:rPr>
        <w:t xml:space="preserve"> consider the qualifications, competence, performance, character, fitness,</w:t>
      </w:r>
    </w:p>
    <w:p w14:paraId="0DA64FF6" w14:textId="77777777" w:rsidR="004B6996" w:rsidRPr="00CE1E1F" w:rsidRDefault="004B6996" w:rsidP="004B6996">
      <w:pPr>
        <w:pStyle w:val="Heading1"/>
        <w:ind w:left="840"/>
        <w:rPr>
          <w:b w:val="0"/>
          <w:bCs w:val="0"/>
        </w:rPr>
      </w:pPr>
      <w:r w:rsidRPr="00CE1E1F">
        <w:rPr>
          <w:b w:val="0"/>
          <w:bCs w:val="0"/>
        </w:rPr>
        <w:t xml:space="preserve"> appointment, or removal of a member of the public body or another body</w:t>
      </w:r>
    </w:p>
    <w:p w14:paraId="40564544" w14:textId="77777777" w:rsidR="004B6996" w:rsidRPr="00CE1E1F" w:rsidRDefault="004B6996" w:rsidP="004B6996">
      <w:pPr>
        <w:pStyle w:val="Heading1"/>
        <w:ind w:left="840"/>
        <w:rPr>
          <w:b w:val="0"/>
          <w:bCs w:val="0"/>
        </w:rPr>
      </w:pPr>
      <w:r w:rsidRPr="00CE1E1F">
        <w:rPr>
          <w:b w:val="0"/>
          <w:bCs w:val="0"/>
        </w:rPr>
        <w:t xml:space="preserve"> and may not consider or fill a vacancy among its own membership except in</w:t>
      </w:r>
    </w:p>
    <w:p w14:paraId="48AC24AF" w14:textId="77777777" w:rsidR="004B6996" w:rsidRPr="00CE1E1F" w:rsidRDefault="004B6996" w:rsidP="004B6996">
      <w:pPr>
        <w:pStyle w:val="Heading1"/>
        <w:ind w:left="840"/>
        <w:rPr>
          <w:b w:val="0"/>
          <w:bCs w:val="0"/>
        </w:rPr>
      </w:pPr>
      <w:r w:rsidRPr="00CE1E1F">
        <w:rPr>
          <w:b w:val="0"/>
          <w:bCs w:val="0"/>
        </w:rPr>
        <w:t xml:space="preserve"> an open meeting. Final action making an appointment or discharge or</w:t>
      </w:r>
    </w:p>
    <w:p w14:paraId="0F082565" w14:textId="77777777" w:rsidR="004B6996" w:rsidRPr="00CE1E1F" w:rsidRDefault="004B6996" w:rsidP="004B6996">
      <w:pPr>
        <w:pStyle w:val="Heading1"/>
        <w:ind w:left="840"/>
        <w:rPr>
          <w:b w:val="0"/>
          <w:bCs w:val="0"/>
        </w:rPr>
      </w:pPr>
      <w:r w:rsidRPr="00CE1E1F">
        <w:rPr>
          <w:b w:val="0"/>
          <w:bCs w:val="0"/>
        </w:rPr>
        <w:t xml:space="preserve"> removal by a public body having final authority for the appointment or</w:t>
      </w:r>
    </w:p>
    <w:p w14:paraId="468F42AC" w14:textId="77777777" w:rsidR="004B6996" w:rsidRPr="00CE1E1F" w:rsidRDefault="004B6996" w:rsidP="004B6996">
      <w:pPr>
        <w:pStyle w:val="Heading1"/>
        <w:ind w:left="840"/>
        <w:rPr>
          <w:b w:val="0"/>
          <w:bCs w:val="0"/>
        </w:rPr>
      </w:pPr>
      <w:r w:rsidRPr="00CE1E1F">
        <w:rPr>
          <w:b w:val="0"/>
          <w:bCs w:val="0"/>
        </w:rPr>
        <w:t xml:space="preserve"> discharge or removal shall be taken in an open meeting.</w:t>
      </w:r>
    </w:p>
    <w:p w14:paraId="70D69B06" w14:textId="5D923C1F" w:rsidR="004B6996" w:rsidRPr="004B6996" w:rsidRDefault="004B6996" w:rsidP="004B6996">
      <w:pPr>
        <w:pStyle w:val="Heading1"/>
        <w:ind w:left="0"/>
      </w:pPr>
    </w:p>
    <w:sectPr w:rsidR="004B6996" w:rsidRPr="004B699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4944"/>
    <w:multiLevelType w:val="multilevel"/>
    <w:tmpl w:val="F5706442"/>
    <w:lvl w:ilvl="0">
      <w:start w:val="1"/>
      <w:numFmt w:val="decimal"/>
      <w:lvlText w:val="%1)"/>
      <w:lvlJc w:val="left"/>
      <w:pPr>
        <w:ind w:left="1560" w:hanging="360"/>
      </w:pPr>
      <w:rPr>
        <w:b/>
        <w:i w:val="0"/>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1" w15:restartNumberingAfterBreak="0">
    <w:nsid w:val="06354A52"/>
    <w:multiLevelType w:val="multilevel"/>
    <w:tmpl w:val="BE34757E"/>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 w15:restartNumberingAfterBreak="0">
    <w:nsid w:val="0D244245"/>
    <w:multiLevelType w:val="hybridMultilevel"/>
    <w:tmpl w:val="8E306BB8"/>
    <w:lvl w:ilvl="0" w:tplc="138AE4E4">
      <w:start w:val="1"/>
      <w:numFmt w:val="lowerLetter"/>
      <w:lvlText w:val="%1)"/>
      <w:lvlJc w:val="left"/>
      <w:pPr>
        <w:ind w:left="1200" w:hanging="360"/>
      </w:pPr>
      <w:rPr>
        <w:rFonts w:eastAsia="Times New Roman" w:hint="default"/>
        <w:color w:val="00000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128B0207"/>
    <w:multiLevelType w:val="hybridMultilevel"/>
    <w:tmpl w:val="2F0E76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673A6"/>
    <w:multiLevelType w:val="hybridMultilevel"/>
    <w:tmpl w:val="0302B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937A7"/>
    <w:multiLevelType w:val="multilevel"/>
    <w:tmpl w:val="96A6F6CC"/>
    <w:lvl w:ilvl="0">
      <w:start w:val="1"/>
      <w:numFmt w:val="bullet"/>
      <w:lvlText w:val="●"/>
      <w:lvlJc w:val="left"/>
      <w:pPr>
        <w:ind w:left="1200" w:hanging="360"/>
      </w:pPr>
      <w:rPr>
        <w:rFonts w:ascii="Noto Sans Symbols" w:eastAsia="Noto Sans Symbols" w:hAnsi="Noto Sans Symbols" w:cs="Noto Sans Symbols"/>
      </w:rPr>
    </w:lvl>
    <w:lvl w:ilvl="1">
      <w:start w:val="1"/>
      <w:numFmt w:val="bullet"/>
      <w:lvlText w:val="o"/>
      <w:lvlJc w:val="left"/>
      <w:pPr>
        <w:ind w:left="1920" w:hanging="360"/>
      </w:pPr>
      <w:rPr>
        <w:rFonts w:ascii="Courier New" w:eastAsia="Courier New" w:hAnsi="Courier New" w:cs="Courier New"/>
      </w:rPr>
    </w:lvl>
    <w:lvl w:ilvl="2">
      <w:start w:val="1"/>
      <w:numFmt w:val="bullet"/>
      <w:lvlText w:val="▪"/>
      <w:lvlJc w:val="left"/>
      <w:pPr>
        <w:ind w:left="2640" w:hanging="360"/>
      </w:pPr>
      <w:rPr>
        <w:rFonts w:ascii="Noto Sans Symbols" w:eastAsia="Noto Sans Symbols" w:hAnsi="Noto Sans Symbols" w:cs="Noto Sans Symbols"/>
      </w:rPr>
    </w:lvl>
    <w:lvl w:ilvl="3">
      <w:start w:val="1"/>
      <w:numFmt w:val="bullet"/>
      <w:lvlText w:val="●"/>
      <w:lvlJc w:val="left"/>
      <w:pPr>
        <w:ind w:left="3360" w:hanging="360"/>
      </w:pPr>
      <w:rPr>
        <w:rFonts w:ascii="Noto Sans Symbols" w:eastAsia="Noto Sans Symbols" w:hAnsi="Noto Sans Symbols" w:cs="Noto Sans Symbols"/>
      </w:rPr>
    </w:lvl>
    <w:lvl w:ilvl="4">
      <w:start w:val="1"/>
      <w:numFmt w:val="bullet"/>
      <w:lvlText w:val="o"/>
      <w:lvlJc w:val="left"/>
      <w:pPr>
        <w:ind w:left="4080" w:hanging="360"/>
      </w:pPr>
      <w:rPr>
        <w:rFonts w:ascii="Courier New" w:eastAsia="Courier New" w:hAnsi="Courier New" w:cs="Courier New"/>
      </w:rPr>
    </w:lvl>
    <w:lvl w:ilvl="5">
      <w:start w:val="1"/>
      <w:numFmt w:val="bullet"/>
      <w:lvlText w:val="▪"/>
      <w:lvlJc w:val="left"/>
      <w:pPr>
        <w:ind w:left="4800" w:hanging="360"/>
      </w:pPr>
      <w:rPr>
        <w:rFonts w:ascii="Noto Sans Symbols" w:eastAsia="Noto Sans Symbols" w:hAnsi="Noto Sans Symbols" w:cs="Noto Sans Symbols"/>
      </w:rPr>
    </w:lvl>
    <w:lvl w:ilvl="6">
      <w:start w:val="1"/>
      <w:numFmt w:val="bullet"/>
      <w:lvlText w:val="●"/>
      <w:lvlJc w:val="left"/>
      <w:pPr>
        <w:ind w:left="5520" w:hanging="360"/>
      </w:pPr>
      <w:rPr>
        <w:rFonts w:ascii="Noto Sans Symbols" w:eastAsia="Noto Sans Symbols" w:hAnsi="Noto Sans Symbols" w:cs="Noto Sans Symbols"/>
      </w:rPr>
    </w:lvl>
    <w:lvl w:ilvl="7">
      <w:start w:val="1"/>
      <w:numFmt w:val="bullet"/>
      <w:lvlText w:val="o"/>
      <w:lvlJc w:val="left"/>
      <w:pPr>
        <w:ind w:left="6240" w:hanging="360"/>
      </w:pPr>
      <w:rPr>
        <w:rFonts w:ascii="Courier New" w:eastAsia="Courier New" w:hAnsi="Courier New" w:cs="Courier New"/>
      </w:rPr>
    </w:lvl>
    <w:lvl w:ilvl="8">
      <w:start w:val="1"/>
      <w:numFmt w:val="bullet"/>
      <w:lvlText w:val="▪"/>
      <w:lvlJc w:val="left"/>
      <w:pPr>
        <w:ind w:left="6960" w:hanging="360"/>
      </w:pPr>
      <w:rPr>
        <w:rFonts w:ascii="Noto Sans Symbols" w:eastAsia="Noto Sans Symbols" w:hAnsi="Noto Sans Symbols" w:cs="Noto Sans Symbols"/>
      </w:rPr>
    </w:lvl>
  </w:abstractNum>
  <w:abstractNum w:abstractNumId="6" w15:restartNumberingAfterBreak="0">
    <w:nsid w:val="360C2B5F"/>
    <w:multiLevelType w:val="hybridMultilevel"/>
    <w:tmpl w:val="5CB644CE"/>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152825"/>
    <w:multiLevelType w:val="hybridMultilevel"/>
    <w:tmpl w:val="C5FE1A0C"/>
    <w:lvl w:ilvl="0" w:tplc="CF92C9D6">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15:restartNumberingAfterBreak="0">
    <w:nsid w:val="3A78484D"/>
    <w:multiLevelType w:val="hybridMultilevel"/>
    <w:tmpl w:val="C46CDB76"/>
    <w:lvl w:ilvl="0" w:tplc="01F8020C">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3F376F44"/>
    <w:multiLevelType w:val="hybridMultilevel"/>
    <w:tmpl w:val="F9225854"/>
    <w:lvl w:ilvl="0" w:tplc="8AA6651A">
      <w:start w:val="1"/>
      <w:numFmt w:val="lowerLetter"/>
      <w:lvlText w:val="%1)"/>
      <w:lvlJc w:val="left"/>
      <w:pPr>
        <w:ind w:left="1920" w:hanging="360"/>
      </w:pPr>
      <w:rPr>
        <w:rFonts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 w15:restartNumberingAfterBreak="0">
    <w:nsid w:val="42F444E1"/>
    <w:multiLevelType w:val="hybridMultilevel"/>
    <w:tmpl w:val="6FE06B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45B0B6D"/>
    <w:multiLevelType w:val="hybridMultilevel"/>
    <w:tmpl w:val="1E808D9E"/>
    <w:lvl w:ilvl="0" w:tplc="45308EF6">
      <w:start w:val="3"/>
      <w:numFmt w:val="upperLetter"/>
      <w:lvlText w:val="%1)"/>
      <w:lvlJc w:val="left"/>
      <w:pPr>
        <w:ind w:left="1200" w:hanging="360"/>
      </w:pPr>
      <w:rPr>
        <w:rFonts w:eastAsia="Times New Roman" w:hint="default"/>
        <w:b w:val="0"/>
        <w:color w:val="00000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49BD24DF"/>
    <w:multiLevelType w:val="hybridMultilevel"/>
    <w:tmpl w:val="F53A6A9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3" w15:restartNumberingAfterBreak="0">
    <w:nsid w:val="4BEB2EBD"/>
    <w:multiLevelType w:val="hybridMultilevel"/>
    <w:tmpl w:val="4BE60D08"/>
    <w:lvl w:ilvl="0" w:tplc="35E0267E">
      <w:start w:val="1"/>
      <w:numFmt w:val="lowerLetter"/>
      <w:lvlText w:val="%1)"/>
      <w:lvlJc w:val="left"/>
      <w:pPr>
        <w:ind w:left="1200" w:hanging="360"/>
      </w:pPr>
      <w:rPr>
        <w:rFonts w:eastAsia="Times New Roman" w:hint="default"/>
        <w:b w:val="0"/>
        <w:bCs w:val="0"/>
        <w:color w:val="000000"/>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15:restartNumberingAfterBreak="0">
    <w:nsid w:val="55D3511A"/>
    <w:multiLevelType w:val="hybridMultilevel"/>
    <w:tmpl w:val="69A2E9C0"/>
    <w:lvl w:ilvl="0" w:tplc="86B415EC">
      <w:start w:val="6"/>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589F11BA"/>
    <w:multiLevelType w:val="hybridMultilevel"/>
    <w:tmpl w:val="7D08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593E98"/>
    <w:multiLevelType w:val="hybridMultilevel"/>
    <w:tmpl w:val="08167DCC"/>
    <w:lvl w:ilvl="0" w:tplc="CE507CBE">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4140D5"/>
    <w:multiLevelType w:val="hybridMultilevel"/>
    <w:tmpl w:val="46488D7A"/>
    <w:lvl w:ilvl="0" w:tplc="B00893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7A6547"/>
    <w:multiLevelType w:val="hybridMultilevel"/>
    <w:tmpl w:val="2796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05FCA"/>
    <w:multiLevelType w:val="hybridMultilevel"/>
    <w:tmpl w:val="2314279E"/>
    <w:lvl w:ilvl="0" w:tplc="83B89748">
      <w:start w:val="1"/>
      <w:numFmt w:val="decimal"/>
      <w:lvlText w:val="%1)"/>
      <w:lvlJc w:val="left"/>
      <w:pPr>
        <w:ind w:left="2280" w:hanging="360"/>
      </w:pPr>
      <w:rPr>
        <w:rFonts w:hint="default"/>
        <w:b/>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0" w15:restartNumberingAfterBreak="0">
    <w:nsid w:val="694F4A7A"/>
    <w:multiLevelType w:val="hybridMultilevel"/>
    <w:tmpl w:val="ECBA2A60"/>
    <w:lvl w:ilvl="0" w:tplc="86DE5C5E">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14686E"/>
    <w:multiLevelType w:val="hybridMultilevel"/>
    <w:tmpl w:val="AD2A97F8"/>
    <w:lvl w:ilvl="0" w:tplc="81EC9968">
      <w:start w:val="6"/>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15:restartNumberingAfterBreak="0">
    <w:nsid w:val="6F433889"/>
    <w:multiLevelType w:val="hybridMultilevel"/>
    <w:tmpl w:val="CE9CE91E"/>
    <w:lvl w:ilvl="0" w:tplc="2E4EDF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931959"/>
    <w:multiLevelType w:val="hybridMultilevel"/>
    <w:tmpl w:val="FB3AABC4"/>
    <w:lvl w:ilvl="0" w:tplc="353465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1AA49FD"/>
    <w:multiLevelType w:val="hybridMultilevel"/>
    <w:tmpl w:val="B2A60CA6"/>
    <w:lvl w:ilvl="0" w:tplc="0A6E624E">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5" w15:restartNumberingAfterBreak="0">
    <w:nsid w:val="7448422A"/>
    <w:multiLevelType w:val="hybridMultilevel"/>
    <w:tmpl w:val="6B2E60D6"/>
    <w:lvl w:ilvl="0" w:tplc="9FEE161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15:restartNumberingAfterBreak="0">
    <w:nsid w:val="76E457CB"/>
    <w:multiLevelType w:val="multilevel"/>
    <w:tmpl w:val="9FE23BA4"/>
    <w:lvl w:ilvl="0">
      <w:start w:val="10"/>
      <w:numFmt w:val="decimal"/>
      <w:lvlText w:val="%1&gt;0"/>
      <w:lvlJc w:val="left"/>
      <w:pPr>
        <w:ind w:left="1320" w:hanging="480"/>
      </w:pPr>
      <w:rPr>
        <w:rFonts w:hint="default"/>
      </w:rPr>
    </w:lvl>
    <w:lvl w:ilvl="1">
      <w:start w:val="1"/>
      <w:numFmt w:val="decimal"/>
      <w:lvlText w:val="%1&gt;%2"/>
      <w:lvlJc w:val="left"/>
      <w:pPr>
        <w:ind w:left="2040" w:hanging="480"/>
      </w:pPr>
      <w:rPr>
        <w:rFonts w:hint="default"/>
      </w:rPr>
    </w:lvl>
    <w:lvl w:ilvl="2">
      <w:start w:val="1"/>
      <w:numFmt w:val="decimal"/>
      <w:lvlText w:val="%1&gt;%2.%3"/>
      <w:lvlJc w:val="left"/>
      <w:pPr>
        <w:ind w:left="3000" w:hanging="720"/>
      </w:pPr>
      <w:rPr>
        <w:rFonts w:hint="default"/>
      </w:rPr>
    </w:lvl>
    <w:lvl w:ilvl="3">
      <w:start w:val="1"/>
      <w:numFmt w:val="decimal"/>
      <w:lvlText w:val="%1&gt;%2.%3.%4"/>
      <w:lvlJc w:val="left"/>
      <w:pPr>
        <w:ind w:left="4080" w:hanging="1080"/>
      </w:pPr>
      <w:rPr>
        <w:rFonts w:hint="default"/>
      </w:rPr>
    </w:lvl>
    <w:lvl w:ilvl="4">
      <w:start w:val="1"/>
      <w:numFmt w:val="decimal"/>
      <w:lvlText w:val="%1&gt;%2.%3.%4.%5"/>
      <w:lvlJc w:val="left"/>
      <w:pPr>
        <w:ind w:left="4800" w:hanging="1080"/>
      </w:pPr>
      <w:rPr>
        <w:rFonts w:hint="default"/>
      </w:rPr>
    </w:lvl>
    <w:lvl w:ilvl="5">
      <w:start w:val="1"/>
      <w:numFmt w:val="decimal"/>
      <w:lvlText w:val="%1&gt;%2.%3.%4.%5.%6"/>
      <w:lvlJc w:val="left"/>
      <w:pPr>
        <w:ind w:left="5880" w:hanging="1440"/>
      </w:pPr>
      <w:rPr>
        <w:rFonts w:hint="default"/>
      </w:rPr>
    </w:lvl>
    <w:lvl w:ilvl="6">
      <w:start w:val="1"/>
      <w:numFmt w:val="decimal"/>
      <w:lvlText w:val="%1&gt;%2.%3.%4.%5.%6.%7"/>
      <w:lvlJc w:val="left"/>
      <w:pPr>
        <w:ind w:left="6600" w:hanging="1440"/>
      </w:pPr>
      <w:rPr>
        <w:rFonts w:hint="default"/>
      </w:rPr>
    </w:lvl>
    <w:lvl w:ilvl="7">
      <w:start w:val="1"/>
      <w:numFmt w:val="decimal"/>
      <w:lvlText w:val="%1&gt;%2.%3.%4.%5.%6.%7.%8"/>
      <w:lvlJc w:val="left"/>
      <w:pPr>
        <w:ind w:left="7680" w:hanging="1800"/>
      </w:pPr>
      <w:rPr>
        <w:rFonts w:hint="default"/>
      </w:rPr>
    </w:lvl>
    <w:lvl w:ilvl="8">
      <w:start w:val="1"/>
      <w:numFmt w:val="decimal"/>
      <w:lvlText w:val="%1&gt;%2.%3.%4.%5.%6.%7.%8.%9"/>
      <w:lvlJc w:val="left"/>
      <w:pPr>
        <w:ind w:left="8400" w:hanging="1800"/>
      </w:pPr>
      <w:rPr>
        <w:rFonts w:hint="default"/>
      </w:rPr>
    </w:lvl>
  </w:abstractNum>
  <w:abstractNum w:abstractNumId="27" w15:restartNumberingAfterBreak="0">
    <w:nsid w:val="7B391004"/>
    <w:multiLevelType w:val="hybridMultilevel"/>
    <w:tmpl w:val="E97E0EEC"/>
    <w:lvl w:ilvl="0" w:tplc="AD1457D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D172526"/>
    <w:multiLevelType w:val="hybridMultilevel"/>
    <w:tmpl w:val="7F2E8180"/>
    <w:lvl w:ilvl="0" w:tplc="6FCEB5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7F4F81"/>
    <w:multiLevelType w:val="hybridMultilevel"/>
    <w:tmpl w:val="5E463E1E"/>
    <w:lvl w:ilvl="0" w:tplc="565C6E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56E3B"/>
    <w:multiLevelType w:val="hybridMultilevel"/>
    <w:tmpl w:val="FEB4E038"/>
    <w:lvl w:ilvl="0" w:tplc="41DCED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08725036">
    <w:abstractNumId w:val="1"/>
  </w:num>
  <w:num w:numId="2" w16cid:durableId="20471386">
    <w:abstractNumId w:val="5"/>
  </w:num>
  <w:num w:numId="3" w16cid:durableId="282618489">
    <w:abstractNumId w:val="0"/>
  </w:num>
  <w:num w:numId="4" w16cid:durableId="1114522476">
    <w:abstractNumId w:val="14"/>
  </w:num>
  <w:num w:numId="5" w16cid:durableId="140774805">
    <w:abstractNumId w:val="9"/>
  </w:num>
  <w:num w:numId="6" w16cid:durableId="501968521">
    <w:abstractNumId w:val="19"/>
  </w:num>
  <w:num w:numId="7" w16cid:durableId="728111496">
    <w:abstractNumId w:val="29"/>
  </w:num>
  <w:num w:numId="8" w16cid:durableId="553395682">
    <w:abstractNumId w:val="22"/>
  </w:num>
  <w:num w:numId="9" w16cid:durableId="129790284">
    <w:abstractNumId w:val="21"/>
  </w:num>
  <w:num w:numId="10" w16cid:durableId="1738438151">
    <w:abstractNumId w:val="12"/>
  </w:num>
  <w:num w:numId="11" w16cid:durableId="1635865621">
    <w:abstractNumId w:val="16"/>
  </w:num>
  <w:num w:numId="12" w16cid:durableId="430591966">
    <w:abstractNumId w:val="20"/>
  </w:num>
  <w:num w:numId="13" w16cid:durableId="1288850339">
    <w:abstractNumId w:val="7"/>
  </w:num>
  <w:num w:numId="14" w16cid:durableId="1180967686">
    <w:abstractNumId w:val="18"/>
  </w:num>
  <w:num w:numId="15" w16cid:durableId="1451361832">
    <w:abstractNumId w:val="17"/>
  </w:num>
  <w:num w:numId="16" w16cid:durableId="1130169027">
    <w:abstractNumId w:val="3"/>
  </w:num>
  <w:num w:numId="17" w16cid:durableId="292830272">
    <w:abstractNumId w:val="4"/>
  </w:num>
  <w:num w:numId="18" w16cid:durableId="746465938">
    <w:abstractNumId w:val="15"/>
  </w:num>
  <w:num w:numId="19" w16cid:durableId="206336130">
    <w:abstractNumId w:val="2"/>
  </w:num>
  <w:num w:numId="20" w16cid:durableId="1126042638">
    <w:abstractNumId w:val="28"/>
  </w:num>
  <w:num w:numId="21" w16cid:durableId="376012245">
    <w:abstractNumId w:val="13"/>
  </w:num>
  <w:num w:numId="22" w16cid:durableId="739207945">
    <w:abstractNumId w:val="24"/>
  </w:num>
  <w:num w:numId="23" w16cid:durableId="205679653">
    <w:abstractNumId w:val="11"/>
  </w:num>
  <w:num w:numId="24" w16cid:durableId="1104687444">
    <w:abstractNumId w:val="6"/>
  </w:num>
  <w:num w:numId="25" w16cid:durableId="1067995535">
    <w:abstractNumId w:val="26"/>
  </w:num>
  <w:num w:numId="26" w16cid:durableId="1917788922">
    <w:abstractNumId w:val="23"/>
  </w:num>
  <w:num w:numId="27" w16cid:durableId="443621300">
    <w:abstractNumId w:val="8"/>
  </w:num>
  <w:num w:numId="28" w16cid:durableId="490486981">
    <w:abstractNumId w:val="30"/>
  </w:num>
  <w:num w:numId="29" w16cid:durableId="1004360424">
    <w:abstractNumId w:val="10"/>
  </w:num>
  <w:num w:numId="30" w16cid:durableId="309870564">
    <w:abstractNumId w:val="25"/>
  </w:num>
  <w:num w:numId="31" w16cid:durableId="9078121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D3D"/>
    <w:rsid w:val="000726B6"/>
    <w:rsid w:val="00082DFE"/>
    <w:rsid w:val="000D0AFB"/>
    <w:rsid w:val="000D19C0"/>
    <w:rsid w:val="0010055E"/>
    <w:rsid w:val="0012371A"/>
    <w:rsid w:val="0012407E"/>
    <w:rsid w:val="0015415F"/>
    <w:rsid w:val="0019665E"/>
    <w:rsid w:val="001F5720"/>
    <w:rsid w:val="0021715D"/>
    <w:rsid w:val="00235274"/>
    <w:rsid w:val="0024579D"/>
    <w:rsid w:val="00251D55"/>
    <w:rsid w:val="00263BCF"/>
    <w:rsid w:val="00270984"/>
    <w:rsid w:val="00291DFB"/>
    <w:rsid w:val="002C0616"/>
    <w:rsid w:val="002C2038"/>
    <w:rsid w:val="002D1AC0"/>
    <w:rsid w:val="003041E5"/>
    <w:rsid w:val="00306740"/>
    <w:rsid w:val="003179AC"/>
    <w:rsid w:val="00321379"/>
    <w:rsid w:val="0036137D"/>
    <w:rsid w:val="003952F0"/>
    <w:rsid w:val="003A7CD7"/>
    <w:rsid w:val="003B187D"/>
    <w:rsid w:val="003B6ACE"/>
    <w:rsid w:val="003C4158"/>
    <w:rsid w:val="004016B8"/>
    <w:rsid w:val="00403F8D"/>
    <w:rsid w:val="004041A1"/>
    <w:rsid w:val="00405746"/>
    <w:rsid w:val="00465187"/>
    <w:rsid w:val="004A4E63"/>
    <w:rsid w:val="004B6996"/>
    <w:rsid w:val="004D6D5D"/>
    <w:rsid w:val="004E0A09"/>
    <w:rsid w:val="004F60D0"/>
    <w:rsid w:val="0050266D"/>
    <w:rsid w:val="005134B3"/>
    <w:rsid w:val="00551664"/>
    <w:rsid w:val="00571F1A"/>
    <w:rsid w:val="00592D03"/>
    <w:rsid w:val="00594BAB"/>
    <w:rsid w:val="005D0D08"/>
    <w:rsid w:val="005D4DD3"/>
    <w:rsid w:val="005D63AA"/>
    <w:rsid w:val="00607FCF"/>
    <w:rsid w:val="006107EF"/>
    <w:rsid w:val="006262B5"/>
    <w:rsid w:val="00636273"/>
    <w:rsid w:val="006527FE"/>
    <w:rsid w:val="00662600"/>
    <w:rsid w:val="0066795B"/>
    <w:rsid w:val="00675D4A"/>
    <w:rsid w:val="006857A2"/>
    <w:rsid w:val="006859FE"/>
    <w:rsid w:val="006B7C5F"/>
    <w:rsid w:val="006E2478"/>
    <w:rsid w:val="0073457E"/>
    <w:rsid w:val="007B010E"/>
    <w:rsid w:val="007D1086"/>
    <w:rsid w:val="00820EC4"/>
    <w:rsid w:val="00822253"/>
    <w:rsid w:val="008401F3"/>
    <w:rsid w:val="00862AC8"/>
    <w:rsid w:val="00873F4B"/>
    <w:rsid w:val="00884106"/>
    <w:rsid w:val="008855C8"/>
    <w:rsid w:val="008A632B"/>
    <w:rsid w:val="008B299A"/>
    <w:rsid w:val="008B2D1E"/>
    <w:rsid w:val="008B5D3D"/>
    <w:rsid w:val="008F4287"/>
    <w:rsid w:val="009C6832"/>
    <w:rsid w:val="009D5DFD"/>
    <w:rsid w:val="009D6107"/>
    <w:rsid w:val="00A4490D"/>
    <w:rsid w:val="00A54DD3"/>
    <w:rsid w:val="00AC1EE0"/>
    <w:rsid w:val="00AC6742"/>
    <w:rsid w:val="00AD659D"/>
    <w:rsid w:val="00AE4524"/>
    <w:rsid w:val="00B01FDD"/>
    <w:rsid w:val="00B0769C"/>
    <w:rsid w:val="00B11313"/>
    <w:rsid w:val="00B94CDD"/>
    <w:rsid w:val="00B97262"/>
    <w:rsid w:val="00BA6684"/>
    <w:rsid w:val="00BC2DDB"/>
    <w:rsid w:val="00C05059"/>
    <w:rsid w:val="00C27D77"/>
    <w:rsid w:val="00C37AB3"/>
    <w:rsid w:val="00C62C47"/>
    <w:rsid w:val="00C9269A"/>
    <w:rsid w:val="00C963BF"/>
    <w:rsid w:val="00C97FE1"/>
    <w:rsid w:val="00CF35BC"/>
    <w:rsid w:val="00D11E7B"/>
    <w:rsid w:val="00D43342"/>
    <w:rsid w:val="00D95BFE"/>
    <w:rsid w:val="00DA44D9"/>
    <w:rsid w:val="00DB4538"/>
    <w:rsid w:val="00E32A7B"/>
    <w:rsid w:val="00E34B29"/>
    <w:rsid w:val="00EB24F7"/>
    <w:rsid w:val="00EB48BB"/>
    <w:rsid w:val="00EC4FD8"/>
    <w:rsid w:val="00EF48FC"/>
    <w:rsid w:val="00F12553"/>
    <w:rsid w:val="00F27B91"/>
    <w:rsid w:val="00F3104A"/>
    <w:rsid w:val="00F32590"/>
    <w:rsid w:val="00F40ACA"/>
    <w:rsid w:val="00F42CC4"/>
    <w:rsid w:val="00F73341"/>
    <w:rsid w:val="00F92B95"/>
    <w:rsid w:val="00FE0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0939"/>
  <w15:docId w15:val="{D712F626-4859-42FD-BEAA-C50F60D5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US"/>
    </w:rPr>
  </w:style>
  <w:style w:type="paragraph" w:styleId="Heading1">
    <w:name w:val="heading 1"/>
    <w:basedOn w:val="Normal"/>
    <w:uiPriority w:val="9"/>
    <w:qFormat/>
    <w:pPr>
      <w:ind w:left="480"/>
      <w:outlineLvl w:val="0"/>
    </w:pPr>
    <w:rPr>
      <w:b/>
      <w:bCs/>
      <w:sz w:val="24"/>
      <w:szCs w:val="24"/>
    </w:rPr>
  </w:style>
  <w:style w:type="paragraph" w:styleId="Heading2">
    <w:name w:val="heading 2"/>
    <w:basedOn w:val="Normal"/>
    <w:next w:val="Normal"/>
    <w:link w:val="Heading2Char"/>
    <w:uiPriority w:val="9"/>
    <w:semiHidden/>
    <w:unhideWhenUsed/>
    <w:qFormat/>
    <w:rsid w:val="00090F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090F8A"/>
    <w:rPr>
      <w:rFonts w:asciiTheme="majorHAnsi" w:eastAsiaTheme="majorEastAsia" w:hAnsiTheme="majorHAnsi" w:cstheme="majorBidi"/>
      <w:color w:val="365F91" w:themeColor="accent1" w:themeShade="BF"/>
      <w:sz w:val="26"/>
      <w:szCs w:val="26"/>
      <w:lang w:bidi="en-US"/>
    </w:rPr>
  </w:style>
  <w:style w:type="character" w:styleId="Strong">
    <w:name w:val="Strong"/>
    <w:basedOn w:val="DefaultParagraphFont"/>
    <w:uiPriority w:val="22"/>
    <w:qFormat/>
    <w:rsid w:val="00090F8A"/>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4F60D0"/>
    <w:pPr>
      <w:widowControl/>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72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8GolYPOwSdaATXE/Yx3wm0XBGA==">AMUW2mXDyhuZ1tTlKO70IzdMrccFMQU5m/u2J3yY2C7hDdkjAovWxPrqcEzKSYomj6NaPfLS/B+zHbfXrqM2yGWZFANzAzk7++PzIpsxXHnZmx+KqfU2AzA=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fasciana</dc:creator>
  <cp:lastModifiedBy>Cathy Fasciana</cp:lastModifiedBy>
  <cp:revision>2</cp:revision>
  <dcterms:created xsi:type="dcterms:W3CDTF">2024-05-10T19:11:00Z</dcterms:created>
  <dcterms:modified xsi:type="dcterms:W3CDTF">2024-05-10T19:11:00Z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Creator">
    <vt:lpwstr>Acrobat PDFMaker 17 for Word</vt:lpwstr>
  </property>
  <property fmtid="{D5CDD505-2E9C-101B-9397-08002B2CF9AE}" pid="4" name="LastSaved">
    <vt:filetime>2022-05-20T00:00:00Z</vt:filetime>
  </property>
</Properties>
</file>